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0D5BD" w14:textId="5670A206" w:rsidR="0009502C" w:rsidRPr="00480672" w:rsidRDefault="00CF6165" w:rsidP="66746319">
      <w:pPr>
        <w:jc w:val="center"/>
        <w:rPr>
          <w:rFonts w:ascii="Calibri Light" w:eastAsia="Calibri Light" w:hAnsi="Calibri Light" w:cs="Calibri Light"/>
          <w:b/>
          <w:bCs/>
          <w:szCs w:val="24"/>
        </w:rPr>
      </w:pPr>
      <w:r w:rsidRPr="66746319">
        <w:rPr>
          <w:rFonts w:ascii="Calibri Light" w:eastAsia="Calibri Light" w:hAnsi="Calibri Light" w:cs="Calibri Light"/>
          <w:b/>
          <w:bCs/>
          <w:szCs w:val="24"/>
        </w:rPr>
        <w:t>RF</w:t>
      </w:r>
      <w:r w:rsidR="003E5D68" w:rsidRPr="66746319">
        <w:rPr>
          <w:rFonts w:ascii="Calibri Light" w:eastAsia="Calibri Light" w:hAnsi="Calibri Light" w:cs="Calibri Light"/>
          <w:b/>
          <w:bCs/>
          <w:szCs w:val="24"/>
        </w:rPr>
        <w:t>S</w:t>
      </w:r>
      <w:r w:rsidR="001A6FC2" w:rsidRPr="66746319">
        <w:rPr>
          <w:rFonts w:ascii="Calibri Light" w:eastAsia="Calibri Light" w:hAnsi="Calibri Light" w:cs="Calibri Light"/>
          <w:b/>
          <w:bCs/>
          <w:szCs w:val="24"/>
        </w:rPr>
        <w:t xml:space="preserve"> </w:t>
      </w:r>
      <w:r w:rsidR="00194EEF" w:rsidRPr="66746319">
        <w:rPr>
          <w:rFonts w:ascii="Calibri Light" w:eastAsia="Calibri Light" w:hAnsi="Calibri Light" w:cs="Calibri Light"/>
          <w:b/>
          <w:bCs/>
          <w:szCs w:val="24"/>
        </w:rPr>
        <w:t>22-67778</w:t>
      </w:r>
      <w:r w:rsidR="00D45264" w:rsidRPr="66746319">
        <w:rPr>
          <w:rFonts w:ascii="Calibri Light" w:eastAsia="Calibri Light" w:hAnsi="Calibri Light" w:cs="Calibri Light"/>
          <w:b/>
          <w:bCs/>
          <w:szCs w:val="24"/>
        </w:rPr>
        <w:t xml:space="preserve"> </w:t>
      </w:r>
      <w:r w:rsidR="0009502C" w:rsidRPr="66746319">
        <w:rPr>
          <w:rFonts w:ascii="Calibri Light" w:eastAsia="Calibri Light" w:hAnsi="Calibri Light" w:cs="Calibri Light"/>
          <w:b/>
          <w:bCs/>
          <w:szCs w:val="24"/>
        </w:rPr>
        <w:t>BUSINESS PROPOSAL</w:t>
      </w:r>
    </w:p>
    <w:p w14:paraId="24F48FF9" w14:textId="4BB33F72" w:rsidR="0009502C" w:rsidRPr="00480672" w:rsidRDefault="00264B4D" w:rsidP="66746319">
      <w:pPr>
        <w:jc w:val="center"/>
        <w:rPr>
          <w:rFonts w:ascii="Calibri Light" w:eastAsia="Calibri Light" w:hAnsi="Calibri Light" w:cs="Calibri Light"/>
          <w:b/>
          <w:bCs/>
          <w:szCs w:val="24"/>
        </w:rPr>
      </w:pPr>
      <w:r w:rsidRPr="66746319">
        <w:rPr>
          <w:rFonts w:ascii="Calibri Light" w:eastAsia="Calibri Light" w:hAnsi="Calibri Light" w:cs="Calibri Light"/>
          <w:b/>
          <w:bCs/>
          <w:szCs w:val="24"/>
        </w:rPr>
        <w:t xml:space="preserve">ATTACHMENT </w:t>
      </w:r>
      <w:r w:rsidR="003E5D68" w:rsidRPr="66746319">
        <w:rPr>
          <w:rFonts w:ascii="Calibri Light" w:eastAsia="Calibri Light" w:hAnsi="Calibri Light" w:cs="Calibri Light"/>
          <w:b/>
          <w:bCs/>
          <w:szCs w:val="24"/>
        </w:rPr>
        <w:t>C</w:t>
      </w:r>
    </w:p>
    <w:p w14:paraId="554414E7" w14:textId="77777777" w:rsidR="0009502C" w:rsidRPr="0000708C" w:rsidRDefault="0009502C" w:rsidP="66746319">
      <w:pPr>
        <w:rPr>
          <w:rFonts w:ascii="Calibri Light" w:eastAsia="Calibri Light" w:hAnsi="Calibri Light" w:cs="Calibri Light"/>
          <w:b/>
          <w:bCs/>
          <w:szCs w:val="24"/>
        </w:rPr>
      </w:pPr>
    </w:p>
    <w:p w14:paraId="2FE2CCC4" w14:textId="77777777" w:rsidR="0009502C" w:rsidRPr="00480672" w:rsidRDefault="0009502C" w:rsidP="66746319">
      <w:pPr>
        <w:rPr>
          <w:rFonts w:ascii="Calibri Light" w:eastAsia="Calibri Light" w:hAnsi="Calibri Light" w:cs="Calibri Light"/>
          <w:b/>
          <w:bCs/>
          <w:szCs w:val="24"/>
        </w:rPr>
      </w:pPr>
      <w:r w:rsidRPr="66746319">
        <w:rPr>
          <w:rFonts w:ascii="Calibri Light" w:eastAsia="Calibri Light" w:hAnsi="Calibri Light" w:cs="Calibri Light"/>
          <w:b/>
          <w:bCs/>
          <w:szCs w:val="24"/>
        </w:rPr>
        <w:t>Instructions:  Please provide answers in the shaded areas to all questions.  Reference all attachments in</w:t>
      </w:r>
      <w:r w:rsidR="002960D5" w:rsidRPr="66746319">
        <w:rPr>
          <w:rFonts w:ascii="Calibri Light" w:eastAsia="Calibri Light" w:hAnsi="Calibri Light" w:cs="Calibri Light"/>
          <w:b/>
          <w:bCs/>
          <w:szCs w:val="24"/>
        </w:rPr>
        <w:t xml:space="preserve"> the shaded area</w:t>
      </w:r>
      <w:r w:rsidRPr="66746319">
        <w:rPr>
          <w:rFonts w:ascii="Calibri Light" w:eastAsia="Calibri Light" w:hAnsi="Calibri Light" w:cs="Calibri Light"/>
          <w:b/>
          <w:bCs/>
          <w:szCs w:val="24"/>
        </w:rPr>
        <w:t xml:space="preserve">.   </w:t>
      </w:r>
    </w:p>
    <w:p w14:paraId="2AD655CB" w14:textId="77777777" w:rsidR="0009502C" w:rsidRPr="00480672" w:rsidRDefault="0009502C" w:rsidP="66746319">
      <w:pPr>
        <w:rPr>
          <w:rFonts w:ascii="Calibri Light" w:eastAsia="Calibri Light" w:hAnsi="Calibri Light" w:cs="Calibri Light"/>
          <w:b/>
          <w:bCs/>
          <w:i/>
          <w:iCs/>
          <w:szCs w:val="24"/>
        </w:rPr>
      </w:pPr>
    </w:p>
    <w:p w14:paraId="7BA6175F" w14:textId="77777777" w:rsidR="0009502C" w:rsidRPr="00480672" w:rsidRDefault="0009502C" w:rsidP="66746319">
      <w:pPr>
        <w:rPr>
          <w:rFonts w:ascii="Calibri Light" w:eastAsia="Calibri Light" w:hAnsi="Calibri Light" w:cs="Calibri Light"/>
          <w:b/>
          <w:bCs/>
          <w:i/>
          <w:iCs/>
          <w:szCs w:val="24"/>
        </w:rPr>
      </w:pPr>
      <w:r w:rsidRPr="66746319">
        <w:rPr>
          <w:rFonts w:ascii="Calibri Light" w:eastAsia="Calibri Light" w:hAnsi="Calibri Light" w:cs="Calibri Light"/>
          <w:b/>
          <w:bCs/>
          <w:i/>
          <w:iCs/>
          <w:szCs w:val="24"/>
        </w:rPr>
        <w:t>Business Proposal</w:t>
      </w:r>
    </w:p>
    <w:p w14:paraId="2DDB946B" w14:textId="77777777" w:rsidR="0009502C" w:rsidRPr="00480672" w:rsidRDefault="0009502C" w:rsidP="66746319">
      <w:pPr>
        <w:rPr>
          <w:rFonts w:ascii="Calibri Light" w:eastAsia="Calibri Light" w:hAnsi="Calibri Light" w:cs="Calibri Light"/>
          <w:szCs w:val="24"/>
        </w:rPr>
      </w:pPr>
    </w:p>
    <w:p w14:paraId="5BD99EEB" w14:textId="3A04ACFA" w:rsidR="0009502C" w:rsidRDefault="0009502C" w:rsidP="66746319">
      <w:pPr>
        <w:widowControl/>
        <w:numPr>
          <w:ilvl w:val="2"/>
          <w:numId w:val="16"/>
        </w:numPr>
        <w:jc w:val="both"/>
        <w:rPr>
          <w:rFonts w:ascii="Calibri Light" w:eastAsia="Calibri Light" w:hAnsi="Calibri Light" w:cs="Calibri Light"/>
          <w:szCs w:val="24"/>
        </w:rPr>
      </w:pPr>
      <w:r w:rsidRPr="66746319">
        <w:rPr>
          <w:rFonts w:ascii="Calibri Light" w:eastAsia="Calibri Light" w:hAnsi="Calibri Light" w:cs="Calibri Light"/>
          <w:b/>
          <w:bCs/>
          <w:szCs w:val="24"/>
        </w:rPr>
        <w:t>General</w:t>
      </w:r>
      <w:r w:rsidR="00FD5220" w:rsidRPr="66746319">
        <w:rPr>
          <w:rFonts w:ascii="Calibri Light" w:eastAsia="Calibri Light" w:hAnsi="Calibri Light" w:cs="Calibri Light"/>
          <w:b/>
          <w:bCs/>
          <w:szCs w:val="24"/>
        </w:rPr>
        <w:t xml:space="preserve"> </w:t>
      </w:r>
      <w:r w:rsidRPr="66746319">
        <w:rPr>
          <w:rFonts w:ascii="Calibri Light" w:eastAsia="Calibri Light" w:hAnsi="Calibri Light" w:cs="Calibri Light"/>
          <w:b/>
          <w:bCs/>
          <w:szCs w:val="24"/>
        </w:rPr>
        <w:t>-</w:t>
      </w:r>
      <w:r w:rsidRPr="66746319">
        <w:rPr>
          <w:rFonts w:ascii="Calibri Light" w:eastAsia="Calibri Light" w:hAnsi="Calibri Light" w:cs="Calibri Light"/>
          <w:szCs w:val="24"/>
        </w:rPr>
        <w:t xml:space="preserve"> Please introduce or summarize any information the Respondent deems relevant or important to the State’s successful acquisition of the products and/or services requested in this RF</w:t>
      </w:r>
      <w:r w:rsidR="003E5D68" w:rsidRPr="66746319">
        <w:rPr>
          <w:rFonts w:ascii="Calibri Light" w:eastAsia="Calibri Light" w:hAnsi="Calibri Light" w:cs="Calibri Light"/>
          <w:szCs w:val="24"/>
        </w:rPr>
        <w:t>S</w:t>
      </w:r>
      <w:r w:rsidRPr="66746319">
        <w:rPr>
          <w:rFonts w:ascii="Calibri Light" w:eastAsia="Calibri Light" w:hAnsi="Calibri Light" w:cs="Calibri Light"/>
          <w:szCs w:val="24"/>
        </w:rPr>
        <w:t xml:space="preserve">. </w:t>
      </w:r>
    </w:p>
    <w:p w14:paraId="69F91B21" w14:textId="77777777" w:rsidR="00D17891" w:rsidRPr="00480672" w:rsidRDefault="00D17891" w:rsidP="66746319">
      <w:pPr>
        <w:widowControl/>
        <w:ind w:left="720"/>
        <w:jc w:val="both"/>
        <w:rPr>
          <w:rFonts w:ascii="Calibri Light" w:eastAsia="Calibri Light" w:hAnsi="Calibri Light" w:cs="Calibri Light"/>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46FBCB25" w14:textId="77777777" w:rsidTr="66746319">
        <w:tc>
          <w:tcPr>
            <w:tcW w:w="8856" w:type="dxa"/>
            <w:shd w:val="clear" w:color="auto" w:fill="FFFF99"/>
          </w:tcPr>
          <w:p w14:paraId="0636A7A9" w14:textId="57E14692" w:rsidR="0009502C" w:rsidRPr="00480672" w:rsidRDefault="340228FC" w:rsidP="66746319">
            <w:pPr>
              <w:rPr>
                <w:rFonts w:ascii="Calibri Light" w:eastAsia="Calibri Light" w:hAnsi="Calibri Light" w:cs="Calibri Light"/>
                <w:color w:val="000000" w:themeColor="text1"/>
                <w:szCs w:val="24"/>
              </w:rPr>
            </w:pPr>
            <w:r w:rsidRPr="66746319">
              <w:rPr>
                <w:rFonts w:ascii="Calibri Light" w:eastAsia="Calibri Light" w:hAnsi="Calibri Light" w:cs="Calibri Light"/>
                <w:color w:val="000000" w:themeColor="text1"/>
                <w:szCs w:val="24"/>
              </w:rPr>
              <w:t>The below introductory letter to our individuals and families outlines our commitment and role. We look forward to partnering with the State of Indiana in a similarly purposeful and cohesive way.</w:t>
            </w:r>
          </w:p>
          <w:p w14:paraId="0A4E6E0F" w14:textId="098F69D2" w:rsidR="0009502C" w:rsidRPr="00480672" w:rsidRDefault="340228FC" w:rsidP="66746319">
            <w:pPr>
              <w:jc w:val="center"/>
              <w:rPr>
                <w:rFonts w:ascii="Calibri Light" w:eastAsia="Calibri Light" w:hAnsi="Calibri Light" w:cs="Calibri Light"/>
                <w:szCs w:val="24"/>
              </w:rPr>
            </w:pPr>
            <w:r w:rsidRPr="66746319">
              <w:rPr>
                <w:rFonts w:ascii="Calibri Light" w:eastAsia="Calibri Light" w:hAnsi="Calibri Light" w:cs="Calibri Light"/>
                <w:szCs w:val="24"/>
              </w:rPr>
              <w:t xml:space="preserve"> </w:t>
            </w:r>
          </w:p>
          <w:p w14:paraId="23DC5032" w14:textId="2B04E2A5" w:rsidR="0009502C" w:rsidRPr="00480672" w:rsidRDefault="340228FC" w:rsidP="66746319">
            <w:pPr>
              <w:jc w:val="center"/>
              <w:rPr>
                <w:rFonts w:ascii="Calibri Light" w:eastAsia="Calibri Light" w:hAnsi="Calibri Light" w:cs="Calibri Light"/>
                <w:b/>
                <w:bCs/>
                <w:color w:val="050505"/>
                <w:szCs w:val="24"/>
              </w:rPr>
            </w:pPr>
            <w:r w:rsidRPr="66746319">
              <w:rPr>
                <w:rFonts w:ascii="Calibri Light" w:eastAsia="Calibri Light" w:hAnsi="Calibri Light" w:cs="Calibri Light"/>
                <w:color w:val="000000" w:themeColor="text1"/>
                <w:szCs w:val="24"/>
              </w:rPr>
              <w:t xml:space="preserve"> </w:t>
            </w:r>
            <w:r w:rsidRPr="66746319">
              <w:rPr>
                <w:rFonts w:ascii="Calibri Light" w:eastAsia="Calibri Light" w:hAnsi="Calibri Light" w:cs="Calibri Light"/>
                <w:b/>
                <w:bCs/>
                <w:color w:val="050505"/>
                <w:szCs w:val="24"/>
              </w:rPr>
              <w:t>“Life is a journey, not a destination.” – Ralph Waldo Emerson</w:t>
            </w:r>
          </w:p>
          <w:p w14:paraId="78CB9FDD" w14:textId="3A7B38D0" w:rsidR="0009502C" w:rsidRPr="00480672" w:rsidRDefault="340228FC" w:rsidP="66746319">
            <w:pPr>
              <w:rPr>
                <w:rFonts w:ascii="Calibri Light" w:eastAsia="Calibri Light" w:hAnsi="Calibri Light" w:cs="Calibri Light"/>
                <w:color w:val="050505"/>
                <w:szCs w:val="24"/>
              </w:rPr>
            </w:pPr>
            <w:r w:rsidRPr="66746319">
              <w:rPr>
                <w:rFonts w:ascii="Calibri Light" w:eastAsia="Calibri Light" w:hAnsi="Calibri Light" w:cs="Calibri Light"/>
                <w:color w:val="050505"/>
                <w:szCs w:val="24"/>
              </w:rPr>
              <w:t xml:space="preserve"> </w:t>
            </w:r>
          </w:p>
          <w:p w14:paraId="01D33E59" w14:textId="398F07D8" w:rsidR="0009502C" w:rsidRPr="00480672" w:rsidRDefault="340228FC" w:rsidP="66746319">
            <w:pPr>
              <w:rPr>
                <w:rFonts w:ascii="Calibri Light" w:eastAsia="Calibri Light" w:hAnsi="Calibri Light" w:cs="Calibri Light"/>
                <w:color w:val="050505"/>
                <w:szCs w:val="24"/>
              </w:rPr>
            </w:pPr>
            <w:r w:rsidRPr="66746319">
              <w:rPr>
                <w:rFonts w:ascii="Calibri Light" w:eastAsia="Calibri Light" w:hAnsi="Calibri Light" w:cs="Calibri Light"/>
                <w:color w:val="050505"/>
                <w:szCs w:val="24"/>
              </w:rPr>
              <w:t xml:space="preserve">All people rely on and are interconnected in a variety of ways.  Individuals are members of families and their communities.  All people both depend on others and contribute to society.  Individuals with developmental and intellectual disabilities are no different.  Indiana’s Medicaid Waivers can provide a variety of services and supports to individuals with intellectual and developmental disabilities to complement and enhance life.  </w:t>
            </w:r>
          </w:p>
          <w:p w14:paraId="7DAE928A" w14:textId="49DBE1D5" w:rsidR="0009502C" w:rsidRPr="00480672" w:rsidRDefault="340228FC" w:rsidP="66746319">
            <w:pPr>
              <w:rPr>
                <w:rFonts w:ascii="Calibri Light" w:eastAsia="Calibri Light" w:hAnsi="Calibri Light" w:cs="Calibri Light"/>
                <w:color w:val="050505"/>
                <w:szCs w:val="24"/>
              </w:rPr>
            </w:pPr>
            <w:r w:rsidRPr="66746319">
              <w:rPr>
                <w:rFonts w:ascii="Calibri Light" w:eastAsia="Calibri Light" w:hAnsi="Calibri Light" w:cs="Calibri Light"/>
                <w:color w:val="050505"/>
                <w:szCs w:val="24"/>
              </w:rPr>
              <w:t xml:space="preserve"> </w:t>
            </w:r>
          </w:p>
          <w:p w14:paraId="6A9C857B" w14:textId="3E56716A" w:rsidR="0009502C" w:rsidRPr="00480672" w:rsidRDefault="340228FC" w:rsidP="66746319">
            <w:pPr>
              <w:rPr>
                <w:rFonts w:ascii="Calibri Light" w:eastAsia="Calibri Light" w:hAnsi="Calibri Light" w:cs="Calibri Light"/>
                <w:color w:val="050505"/>
                <w:szCs w:val="24"/>
              </w:rPr>
            </w:pPr>
            <w:r w:rsidRPr="66746319">
              <w:rPr>
                <w:rFonts w:ascii="Calibri Light" w:eastAsia="Calibri Light" w:hAnsi="Calibri Light" w:cs="Calibri Light"/>
                <w:color w:val="050505"/>
                <w:szCs w:val="24"/>
              </w:rPr>
              <w:t xml:space="preserve"> </w:t>
            </w:r>
          </w:p>
          <w:p w14:paraId="2C6EE6B7" w14:textId="1C6F03AF" w:rsidR="0009502C" w:rsidRPr="00480672" w:rsidRDefault="340228FC" w:rsidP="66746319">
            <w:pPr>
              <w:jc w:val="center"/>
              <w:rPr>
                <w:rFonts w:ascii="Calibri Light" w:eastAsia="Calibri Light" w:hAnsi="Calibri Light" w:cs="Calibri Light"/>
                <w:b/>
                <w:bCs/>
                <w:color w:val="050505"/>
                <w:szCs w:val="24"/>
              </w:rPr>
            </w:pPr>
            <w:r w:rsidRPr="66746319">
              <w:rPr>
                <w:rFonts w:ascii="Calibri Light" w:eastAsia="Calibri Light" w:hAnsi="Calibri Light" w:cs="Calibri Light"/>
                <w:b/>
                <w:bCs/>
                <w:color w:val="050505"/>
                <w:szCs w:val="24"/>
              </w:rPr>
              <w:t>Welcome to your waiver journey!</w:t>
            </w:r>
          </w:p>
          <w:p w14:paraId="051F7A3D" w14:textId="1E95D583" w:rsidR="0009502C" w:rsidRPr="00480672" w:rsidRDefault="340228FC" w:rsidP="66746319">
            <w:pPr>
              <w:rPr>
                <w:rFonts w:ascii="Calibri Light" w:eastAsia="Calibri Light" w:hAnsi="Calibri Light" w:cs="Calibri Light"/>
                <w:color w:val="050505"/>
                <w:szCs w:val="24"/>
              </w:rPr>
            </w:pPr>
            <w:r w:rsidRPr="66746319">
              <w:rPr>
                <w:rFonts w:ascii="Calibri Light" w:eastAsia="Calibri Light" w:hAnsi="Calibri Light" w:cs="Calibri Light"/>
                <w:color w:val="050505"/>
                <w:szCs w:val="24"/>
              </w:rPr>
              <w:t xml:space="preserve"> </w:t>
            </w:r>
          </w:p>
          <w:p w14:paraId="2FF1CAE4" w14:textId="02CAF51F" w:rsidR="0009502C" w:rsidRPr="00480672" w:rsidRDefault="340228FC" w:rsidP="66746319">
            <w:pPr>
              <w:rPr>
                <w:rFonts w:ascii="Calibri Light" w:eastAsia="Calibri Light" w:hAnsi="Calibri Light" w:cs="Calibri Light"/>
                <w:color w:val="050505"/>
                <w:szCs w:val="24"/>
              </w:rPr>
            </w:pPr>
            <w:r w:rsidRPr="66746319">
              <w:rPr>
                <w:rFonts w:ascii="Calibri Light" w:eastAsia="Calibri Light" w:hAnsi="Calibri Light" w:cs="Calibri Light"/>
                <w:color w:val="050505"/>
                <w:szCs w:val="24"/>
              </w:rPr>
              <w:t xml:space="preserve"> </w:t>
            </w:r>
          </w:p>
          <w:p w14:paraId="2250578A" w14:textId="2C17206C" w:rsidR="0009502C" w:rsidRPr="00480672" w:rsidRDefault="340228FC" w:rsidP="66746319">
            <w:pPr>
              <w:rPr>
                <w:rFonts w:ascii="Calibri Light" w:eastAsia="Calibri Light" w:hAnsi="Calibri Light" w:cs="Calibri Light"/>
                <w:color w:val="050505"/>
                <w:szCs w:val="24"/>
              </w:rPr>
            </w:pPr>
            <w:r w:rsidRPr="66746319">
              <w:rPr>
                <w:rFonts w:ascii="Calibri Light" w:eastAsia="Calibri Light" w:hAnsi="Calibri Light" w:cs="Calibri Light"/>
                <w:b/>
                <w:bCs/>
                <w:color w:val="050505"/>
                <w:szCs w:val="24"/>
              </w:rPr>
              <w:t>Connections Case Managers are experienced navigators.</w:t>
            </w:r>
            <w:r w:rsidRPr="66746319">
              <w:rPr>
                <w:rFonts w:ascii="Calibri Light" w:eastAsia="Calibri Light" w:hAnsi="Calibri Light" w:cs="Calibri Light"/>
                <w:color w:val="050505"/>
                <w:szCs w:val="24"/>
              </w:rPr>
              <w:t xml:space="preserve">  We recognize the importance and interconnectivity of various programs and how they work together to provide support.  Our case managers are trained to understand waiver services, Medicaid, Social Security, and eligibility.  We work together as a team to educate and assist you in accessing and maintaining these programs.  In addition, Connections Case Management is knowledgeable of local community resources, organizations, and providers. We work in small teams and share information and ideas to achieve dynamic results.  As a navigator, we strive to meet people where they are and improve their situation by acclimating them to their surroundings and options.  </w:t>
            </w:r>
          </w:p>
          <w:p w14:paraId="4D1117CB" w14:textId="37C29E9B" w:rsidR="0009502C" w:rsidRPr="00480672" w:rsidRDefault="340228FC" w:rsidP="66746319">
            <w:pPr>
              <w:rPr>
                <w:rFonts w:ascii="Calibri Light" w:eastAsia="Calibri Light" w:hAnsi="Calibri Light" w:cs="Calibri Light"/>
                <w:color w:val="050505"/>
                <w:szCs w:val="24"/>
              </w:rPr>
            </w:pPr>
            <w:r w:rsidRPr="66746319">
              <w:rPr>
                <w:rFonts w:ascii="Calibri Light" w:eastAsia="Calibri Light" w:hAnsi="Calibri Light" w:cs="Calibri Light"/>
                <w:color w:val="050505"/>
                <w:szCs w:val="24"/>
              </w:rPr>
              <w:t xml:space="preserve"> </w:t>
            </w:r>
          </w:p>
          <w:p w14:paraId="73CF62D8" w14:textId="2C1BF776" w:rsidR="0009502C" w:rsidRPr="00480672" w:rsidRDefault="340228FC" w:rsidP="66746319">
            <w:pPr>
              <w:rPr>
                <w:rFonts w:ascii="Calibri Light" w:eastAsia="Calibri Light" w:hAnsi="Calibri Light" w:cs="Calibri Light"/>
                <w:color w:val="050505"/>
                <w:szCs w:val="24"/>
              </w:rPr>
            </w:pPr>
            <w:r w:rsidRPr="66746319">
              <w:rPr>
                <w:rFonts w:ascii="Calibri Light" w:eastAsia="Calibri Light" w:hAnsi="Calibri Light" w:cs="Calibri Light"/>
                <w:b/>
                <w:bCs/>
                <w:color w:val="050505"/>
                <w:szCs w:val="24"/>
              </w:rPr>
              <w:t xml:space="preserve">Connections Case Managers are avid advocates.  </w:t>
            </w:r>
            <w:r w:rsidRPr="66746319">
              <w:rPr>
                <w:rFonts w:ascii="Calibri Light" w:eastAsia="Calibri Light" w:hAnsi="Calibri Light" w:cs="Calibri Light"/>
                <w:color w:val="050505"/>
                <w:szCs w:val="24"/>
              </w:rPr>
              <w:t xml:space="preserve">Connections Case Managers recognize that options and opportunities are essential to growth and progress.  It is the ability to take chances, make mistakes, learn from failures, face consequences, and change your direction.  We are adamant that </w:t>
            </w:r>
            <w:r w:rsidRPr="66746319">
              <w:rPr>
                <w:rFonts w:ascii="Calibri Light" w:eastAsia="Calibri Light" w:hAnsi="Calibri Light" w:cs="Calibri Light"/>
                <w:b/>
                <w:bCs/>
                <w:color w:val="050505"/>
                <w:szCs w:val="24"/>
                <w:u w:val="single"/>
              </w:rPr>
              <w:t>all</w:t>
            </w:r>
            <w:r w:rsidRPr="66746319">
              <w:rPr>
                <w:rFonts w:ascii="Calibri Light" w:eastAsia="Calibri Light" w:hAnsi="Calibri Light" w:cs="Calibri Light"/>
                <w:color w:val="050505"/>
                <w:szCs w:val="24"/>
              </w:rPr>
              <w:t xml:space="preserve"> individuals should have access to these opportunities. We work to identify opportunities to advocate for meaningful </w:t>
            </w:r>
            <w:r w:rsidRPr="66746319">
              <w:rPr>
                <w:rFonts w:ascii="Calibri Light" w:eastAsia="Calibri Light" w:hAnsi="Calibri Light" w:cs="Calibri Light"/>
                <w:color w:val="050505"/>
                <w:szCs w:val="24"/>
              </w:rPr>
              <w:lastRenderedPageBreak/>
              <w:t xml:space="preserve">change that leads to progress for individuals we work with </w:t>
            </w:r>
            <w:proofErr w:type="gramStart"/>
            <w:r w:rsidRPr="66746319">
              <w:rPr>
                <w:rFonts w:ascii="Calibri Light" w:eastAsia="Calibri Light" w:hAnsi="Calibri Light" w:cs="Calibri Light"/>
                <w:color w:val="050505"/>
                <w:szCs w:val="24"/>
              </w:rPr>
              <w:t>and also</w:t>
            </w:r>
            <w:proofErr w:type="gramEnd"/>
            <w:r w:rsidRPr="66746319">
              <w:rPr>
                <w:rFonts w:ascii="Calibri Light" w:eastAsia="Calibri Light" w:hAnsi="Calibri Light" w:cs="Calibri Light"/>
                <w:color w:val="050505"/>
                <w:szCs w:val="24"/>
              </w:rPr>
              <w:t xml:space="preserve"> within the system that supports them.</w:t>
            </w:r>
          </w:p>
          <w:p w14:paraId="7A7D486E" w14:textId="08629530" w:rsidR="0009502C" w:rsidRPr="00480672" w:rsidRDefault="340228FC" w:rsidP="66746319">
            <w:pPr>
              <w:rPr>
                <w:rFonts w:ascii="Calibri Light" w:eastAsia="Calibri Light" w:hAnsi="Calibri Light" w:cs="Calibri Light"/>
                <w:color w:val="050505"/>
                <w:szCs w:val="24"/>
              </w:rPr>
            </w:pPr>
            <w:r w:rsidRPr="66746319">
              <w:rPr>
                <w:rFonts w:ascii="Calibri Light" w:eastAsia="Calibri Light" w:hAnsi="Calibri Light" w:cs="Calibri Light"/>
                <w:color w:val="050505"/>
                <w:szCs w:val="24"/>
              </w:rPr>
              <w:t xml:space="preserve"> </w:t>
            </w:r>
          </w:p>
          <w:p w14:paraId="23CE0575" w14:textId="45076905" w:rsidR="0009502C" w:rsidRPr="00480672" w:rsidRDefault="340228FC" w:rsidP="66746319">
            <w:pPr>
              <w:rPr>
                <w:rFonts w:ascii="Calibri Light" w:eastAsia="Calibri Light" w:hAnsi="Calibri Light" w:cs="Calibri Light"/>
                <w:color w:val="050505"/>
                <w:szCs w:val="24"/>
              </w:rPr>
            </w:pPr>
            <w:r w:rsidRPr="66746319">
              <w:rPr>
                <w:rFonts w:ascii="Calibri Light" w:eastAsia="Calibri Light" w:hAnsi="Calibri Light" w:cs="Calibri Light"/>
                <w:b/>
                <w:bCs/>
                <w:color w:val="050505"/>
                <w:szCs w:val="24"/>
              </w:rPr>
              <w:t xml:space="preserve">Connections Case Managers are enthusiastic partners.  </w:t>
            </w:r>
            <w:r w:rsidRPr="66746319">
              <w:rPr>
                <w:rFonts w:ascii="Calibri Light" w:eastAsia="Calibri Light" w:hAnsi="Calibri Light" w:cs="Calibri Light"/>
                <w:color w:val="050505"/>
                <w:szCs w:val="24"/>
              </w:rPr>
              <w:t>As a case manager, we look forward to forging a relationship with you to celebrate your successes, commiserate your losses, strategize your next steps, and cheer you on in achieving your goals.  Choice of providers is pivotal. You will find that in your waiver journey, you will outgrow people, you may require someone that has a new skill set or new energy.  People will also come and go -- some things you have control over and others, you do not. You should always ensure that you are surrounded with the right people. People that challenge you to be your best.  Connections Case Managers are committed to maintaining an ongoing and evolving partnership with all our individuals.</w:t>
            </w:r>
          </w:p>
          <w:p w14:paraId="62184C7A" w14:textId="19135264" w:rsidR="0009502C" w:rsidRPr="00480672" w:rsidRDefault="340228FC" w:rsidP="66746319">
            <w:pPr>
              <w:rPr>
                <w:rFonts w:ascii="Calibri Light" w:eastAsia="Calibri Light" w:hAnsi="Calibri Light" w:cs="Calibri Light"/>
                <w:b/>
                <w:bCs/>
                <w:color w:val="050505"/>
                <w:szCs w:val="24"/>
              </w:rPr>
            </w:pPr>
            <w:r w:rsidRPr="66746319">
              <w:rPr>
                <w:rFonts w:ascii="Calibri Light" w:eastAsia="Calibri Light" w:hAnsi="Calibri Light" w:cs="Calibri Light"/>
                <w:b/>
                <w:bCs/>
                <w:color w:val="050505"/>
                <w:szCs w:val="24"/>
              </w:rPr>
              <w:t xml:space="preserve"> </w:t>
            </w:r>
          </w:p>
          <w:p w14:paraId="69113709" w14:textId="251316EC" w:rsidR="0009502C" w:rsidRPr="00480672" w:rsidRDefault="340228FC" w:rsidP="66746319">
            <w:pPr>
              <w:rPr>
                <w:rFonts w:ascii="Calibri Light" w:eastAsia="Calibri Light" w:hAnsi="Calibri Light" w:cs="Calibri Light"/>
                <w:color w:val="050505"/>
                <w:szCs w:val="24"/>
              </w:rPr>
            </w:pPr>
            <w:r w:rsidRPr="66746319">
              <w:rPr>
                <w:rFonts w:ascii="Calibri Light" w:eastAsia="Calibri Light" w:hAnsi="Calibri Light" w:cs="Calibri Light"/>
                <w:color w:val="050505"/>
                <w:szCs w:val="24"/>
              </w:rPr>
              <w:t xml:space="preserve">Our approach in working with our Connections Case Management colleagues is the same as in working with our individuals. We are focused on the process and what we DO have control over -- the choices that we make, the relationships we make, and the experiences that we have. We make mistakes, and we try to learn from them. We talk about issues and have difficult conversations. We are not afraid to say, “I don’t know” or “I need help”. We engage our colleagues to look for creative approaches and solutions to issues. We ask for our co-workers to accompany us to meetings and offer fresh eyes and ears so that we </w:t>
            </w:r>
            <w:proofErr w:type="gramStart"/>
            <w:r w:rsidRPr="66746319">
              <w:rPr>
                <w:rFonts w:ascii="Calibri Light" w:eastAsia="Calibri Light" w:hAnsi="Calibri Light" w:cs="Calibri Light"/>
                <w:color w:val="050505"/>
                <w:szCs w:val="24"/>
              </w:rPr>
              <w:t>don’t</w:t>
            </w:r>
            <w:proofErr w:type="gramEnd"/>
            <w:r w:rsidRPr="66746319">
              <w:rPr>
                <w:rFonts w:ascii="Calibri Light" w:eastAsia="Calibri Light" w:hAnsi="Calibri Light" w:cs="Calibri Light"/>
                <w:color w:val="050505"/>
                <w:szCs w:val="24"/>
              </w:rPr>
              <w:t xml:space="preserve"> get comfortable and complacent. We engage as a team because we know that it takes a village and a fresh approach.  And, we will have fun doing it, because even though we are a team that </w:t>
            </w:r>
            <w:proofErr w:type="gramStart"/>
            <w:r w:rsidRPr="66746319">
              <w:rPr>
                <w:rFonts w:ascii="Calibri Light" w:eastAsia="Calibri Light" w:hAnsi="Calibri Light" w:cs="Calibri Light"/>
                <w:color w:val="050505"/>
                <w:szCs w:val="24"/>
              </w:rPr>
              <w:t>doesn’t</w:t>
            </w:r>
            <w:proofErr w:type="gramEnd"/>
            <w:r w:rsidRPr="66746319">
              <w:rPr>
                <w:rFonts w:ascii="Calibri Light" w:eastAsia="Calibri Light" w:hAnsi="Calibri Light" w:cs="Calibri Light"/>
                <w:color w:val="050505"/>
                <w:szCs w:val="24"/>
              </w:rPr>
              <w:t xml:space="preserve"> have all the answers, we know that “life is the journey and not the destination."</w:t>
            </w:r>
          </w:p>
          <w:p w14:paraId="35540FF8" w14:textId="4F5D5048" w:rsidR="0009502C" w:rsidRPr="00480672" w:rsidRDefault="340228FC" w:rsidP="66746319">
            <w:pPr>
              <w:rPr>
                <w:rFonts w:ascii="Calibri Light" w:eastAsia="Calibri Light" w:hAnsi="Calibri Light" w:cs="Calibri Light"/>
                <w:color w:val="050505"/>
                <w:szCs w:val="24"/>
              </w:rPr>
            </w:pPr>
            <w:r w:rsidRPr="66746319">
              <w:rPr>
                <w:rFonts w:ascii="Calibri Light" w:eastAsia="Calibri Light" w:hAnsi="Calibri Light" w:cs="Calibri Light"/>
                <w:color w:val="050505"/>
                <w:szCs w:val="24"/>
              </w:rPr>
              <w:t xml:space="preserve"> </w:t>
            </w:r>
          </w:p>
          <w:p w14:paraId="2747C43C" w14:textId="1D889441" w:rsidR="0009502C" w:rsidRPr="00480672" w:rsidRDefault="340228FC" w:rsidP="66746319">
            <w:pPr>
              <w:jc w:val="center"/>
              <w:rPr>
                <w:rFonts w:ascii="Calibri Light" w:eastAsia="Calibri Light" w:hAnsi="Calibri Light" w:cs="Calibri Light"/>
                <w:b/>
                <w:bCs/>
                <w:color w:val="050505"/>
                <w:szCs w:val="24"/>
              </w:rPr>
            </w:pPr>
            <w:r w:rsidRPr="66746319">
              <w:rPr>
                <w:rFonts w:ascii="Calibri Light" w:eastAsia="Calibri Light" w:hAnsi="Calibri Light" w:cs="Calibri Light"/>
                <w:b/>
                <w:bCs/>
                <w:color w:val="050505"/>
                <w:szCs w:val="24"/>
              </w:rPr>
              <w:t>We at Connections Case Management would be honored to work with you and your team!</w:t>
            </w:r>
          </w:p>
          <w:p w14:paraId="67D1CBAA" w14:textId="65BBDEF9" w:rsidR="0009502C" w:rsidRPr="00480672" w:rsidRDefault="340228FC" w:rsidP="66746319">
            <w:pPr>
              <w:jc w:val="center"/>
              <w:rPr>
                <w:rFonts w:ascii="Calibri Light" w:eastAsia="Calibri Light" w:hAnsi="Calibri Light" w:cs="Calibri Light"/>
                <w:b/>
                <w:bCs/>
                <w:color w:val="050505"/>
                <w:szCs w:val="24"/>
              </w:rPr>
            </w:pPr>
            <w:r w:rsidRPr="66746319">
              <w:rPr>
                <w:rFonts w:ascii="Calibri Light" w:eastAsia="Calibri Light" w:hAnsi="Calibri Light" w:cs="Calibri Light"/>
                <w:b/>
                <w:bCs/>
                <w:color w:val="050505"/>
                <w:szCs w:val="24"/>
              </w:rPr>
              <w:t xml:space="preserve"> </w:t>
            </w:r>
          </w:p>
          <w:p w14:paraId="05C58583" w14:textId="1CB67E76" w:rsidR="0009502C" w:rsidRPr="00480672" w:rsidRDefault="340228FC" w:rsidP="66746319">
            <w:pPr>
              <w:rPr>
                <w:rFonts w:ascii="Calibri Light" w:eastAsia="Calibri Light" w:hAnsi="Calibri Light" w:cs="Calibri Light"/>
                <w:szCs w:val="24"/>
              </w:rPr>
            </w:pPr>
            <w:r w:rsidRPr="66746319">
              <w:rPr>
                <w:rFonts w:ascii="Calibri Light" w:eastAsia="Calibri Light" w:hAnsi="Calibri Light" w:cs="Calibri Light"/>
                <w:szCs w:val="24"/>
              </w:rPr>
              <w:t xml:space="preserve">While Connections Case Management, LLC has thoroughly trained and immersed all staff in person-centered thinking and person-centered planning with our individuals and families, we have now embarked on a higher level of understanding and practice in 2021. Connections has committed to enhance and broaden our understanding of the </w:t>
            </w:r>
            <w:proofErr w:type="spellStart"/>
            <w:r w:rsidRPr="66746319">
              <w:rPr>
                <w:rFonts w:ascii="Calibri Light" w:eastAsia="Calibri Light" w:hAnsi="Calibri Light" w:cs="Calibri Light"/>
                <w:szCs w:val="24"/>
              </w:rPr>
              <w:t>LifeCourse</w:t>
            </w:r>
            <w:proofErr w:type="spellEnd"/>
            <w:r w:rsidRPr="66746319">
              <w:rPr>
                <w:rFonts w:ascii="Calibri Light" w:eastAsia="Calibri Light" w:hAnsi="Calibri Light" w:cs="Calibri Light"/>
                <w:szCs w:val="24"/>
              </w:rPr>
              <w:t xml:space="preserve"> Framework and how Charting the </w:t>
            </w:r>
            <w:proofErr w:type="spellStart"/>
            <w:r w:rsidRPr="66746319">
              <w:rPr>
                <w:rFonts w:ascii="Calibri Light" w:eastAsia="Calibri Light" w:hAnsi="Calibri Light" w:cs="Calibri Light"/>
                <w:szCs w:val="24"/>
              </w:rPr>
              <w:t>LifeCourse</w:t>
            </w:r>
            <w:proofErr w:type="spellEnd"/>
            <w:r w:rsidRPr="66746319">
              <w:rPr>
                <w:rFonts w:ascii="Calibri Light" w:eastAsia="Calibri Light" w:hAnsi="Calibri Light" w:cs="Calibri Light"/>
                <w:szCs w:val="24"/>
              </w:rPr>
              <w:t xml:space="preserve"> is being utilized throughout the country to better support the individuals we serve. Our team of Directors and Compliance Officer are now certified </w:t>
            </w:r>
            <w:proofErr w:type="spellStart"/>
            <w:r w:rsidRPr="66746319">
              <w:rPr>
                <w:rFonts w:ascii="Calibri Light" w:eastAsia="Calibri Light" w:hAnsi="Calibri Light" w:cs="Calibri Light"/>
                <w:szCs w:val="24"/>
              </w:rPr>
              <w:t>LifeCourse</w:t>
            </w:r>
            <w:proofErr w:type="spellEnd"/>
            <w:r w:rsidRPr="66746319">
              <w:rPr>
                <w:rFonts w:ascii="Calibri Light" w:eastAsia="Calibri Light" w:hAnsi="Calibri Light" w:cs="Calibri Light"/>
                <w:szCs w:val="24"/>
              </w:rPr>
              <w:t xml:space="preserve"> </w:t>
            </w:r>
            <w:proofErr w:type="gramStart"/>
            <w:r w:rsidRPr="66746319">
              <w:rPr>
                <w:rFonts w:ascii="Calibri Light" w:eastAsia="Calibri Light" w:hAnsi="Calibri Light" w:cs="Calibri Light"/>
                <w:szCs w:val="24"/>
              </w:rPr>
              <w:t>Ambassadors</w:t>
            </w:r>
            <w:proofErr w:type="gramEnd"/>
            <w:r w:rsidRPr="66746319">
              <w:rPr>
                <w:rFonts w:ascii="Calibri Light" w:eastAsia="Calibri Light" w:hAnsi="Calibri Light" w:cs="Calibri Light"/>
                <w:szCs w:val="24"/>
              </w:rPr>
              <w:t xml:space="preserve"> and our Training Coordinator is currently completing the series. We pledge to continue to utilize and prepare the entire Connections Team to support self-advocacy and leadership skill building for </w:t>
            </w:r>
            <w:proofErr w:type="gramStart"/>
            <w:r w:rsidRPr="66746319">
              <w:rPr>
                <w:rFonts w:ascii="Calibri Light" w:eastAsia="Calibri Light" w:hAnsi="Calibri Light" w:cs="Calibri Light"/>
                <w:szCs w:val="24"/>
              </w:rPr>
              <w:t>all of</w:t>
            </w:r>
            <w:proofErr w:type="gramEnd"/>
            <w:r w:rsidRPr="66746319">
              <w:rPr>
                <w:rFonts w:ascii="Calibri Light" w:eastAsia="Calibri Light" w:hAnsi="Calibri Light" w:cs="Calibri Light"/>
                <w:szCs w:val="24"/>
              </w:rPr>
              <w:t xml:space="preserve"> our individuals and families.</w:t>
            </w:r>
          </w:p>
          <w:p w14:paraId="46B2733D" w14:textId="6AAA2C23" w:rsidR="0009502C" w:rsidRPr="00480672" w:rsidRDefault="0009502C" w:rsidP="66746319">
            <w:pPr>
              <w:rPr>
                <w:rFonts w:ascii="Calibri Light" w:eastAsia="Calibri Light" w:hAnsi="Calibri Light" w:cs="Calibri Light"/>
                <w:szCs w:val="24"/>
              </w:rPr>
            </w:pPr>
          </w:p>
        </w:tc>
      </w:tr>
    </w:tbl>
    <w:p w14:paraId="44AD1811" w14:textId="77777777" w:rsidR="0009502C" w:rsidRPr="00480672" w:rsidRDefault="0009502C" w:rsidP="66746319">
      <w:pPr>
        <w:rPr>
          <w:rFonts w:ascii="Calibri Light" w:eastAsia="Calibri Light" w:hAnsi="Calibri Light" w:cs="Calibri Light"/>
          <w:szCs w:val="24"/>
        </w:rPr>
      </w:pPr>
    </w:p>
    <w:p w14:paraId="3F8124E9" w14:textId="11845321" w:rsidR="0009502C" w:rsidRDefault="0009502C" w:rsidP="66746319">
      <w:pPr>
        <w:widowControl/>
        <w:numPr>
          <w:ilvl w:val="2"/>
          <w:numId w:val="16"/>
        </w:numPr>
        <w:jc w:val="both"/>
        <w:rPr>
          <w:rFonts w:ascii="Calibri Light" w:eastAsia="Calibri Light" w:hAnsi="Calibri Light" w:cs="Calibri Light"/>
          <w:szCs w:val="24"/>
        </w:rPr>
      </w:pPr>
      <w:r w:rsidRPr="66746319">
        <w:rPr>
          <w:rFonts w:ascii="Calibri Light" w:eastAsia="Calibri Light" w:hAnsi="Calibri Light" w:cs="Calibri Light"/>
          <w:b/>
          <w:bCs/>
          <w:szCs w:val="24"/>
        </w:rPr>
        <w:t xml:space="preserve">Respondent’s Company Structure </w:t>
      </w:r>
      <w:r w:rsidRPr="66746319">
        <w:rPr>
          <w:rFonts w:ascii="Calibri Light" w:eastAsia="Calibri Light" w:hAnsi="Calibri Light" w:cs="Calibri Light"/>
          <w:szCs w:val="24"/>
        </w:rPr>
        <w:t xml:space="preserve">-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w:t>
      </w:r>
      <w:r w:rsidRPr="66746319">
        <w:rPr>
          <w:rFonts w:ascii="Calibri Light" w:eastAsia="Calibri Light" w:hAnsi="Calibri Light" w:cs="Calibri Light"/>
          <w:szCs w:val="24"/>
        </w:rPr>
        <w:lastRenderedPageBreak/>
        <w:t>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p w14:paraId="1C75E126" w14:textId="77777777" w:rsidR="00D17891" w:rsidRPr="00480672" w:rsidRDefault="00D17891" w:rsidP="66746319">
      <w:pPr>
        <w:widowControl/>
        <w:ind w:left="720"/>
        <w:jc w:val="both"/>
        <w:rPr>
          <w:rFonts w:ascii="Calibri Light" w:eastAsia="Calibri Light" w:hAnsi="Calibri Light" w:cs="Calibri Light"/>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1FA81FF5" w14:textId="77777777" w:rsidTr="66746319">
        <w:tc>
          <w:tcPr>
            <w:tcW w:w="8856" w:type="dxa"/>
            <w:shd w:val="clear" w:color="auto" w:fill="FFFF99"/>
          </w:tcPr>
          <w:p w14:paraId="30E1FAE6" w14:textId="732C0B50" w:rsidR="0009502C" w:rsidRPr="005879E8" w:rsidRDefault="007B6AEA" w:rsidP="66746319">
            <w:pPr>
              <w:rPr>
                <w:rFonts w:asciiTheme="majorHAnsi" w:eastAsia="Calibri Light" w:hAnsiTheme="majorHAnsi" w:cstheme="majorHAnsi"/>
                <w:szCs w:val="24"/>
              </w:rPr>
            </w:pPr>
            <w:hyperlink r:id="rId6">
              <w:r w:rsidR="763A5092" w:rsidRPr="005879E8">
                <w:rPr>
                  <w:rStyle w:val="Hyperlink"/>
                  <w:rFonts w:asciiTheme="majorHAnsi" w:eastAsia="Calibri Light" w:hAnsiTheme="majorHAnsi" w:cstheme="majorHAnsi"/>
                  <w:szCs w:val="24"/>
                </w:rPr>
                <w:t>Certificate of Organization</w:t>
              </w:r>
            </w:hyperlink>
          </w:p>
          <w:p w14:paraId="00E0B69F" w14:textId="73F7CEB7" w:rsidR="0FA337A6" w:rsidRPr="005879E8" w:rsidRDefault="007B6AEA" w:rsidP="66746319">
            <w:pPr>
              <w:rPr>
                <w:rFonts w:asciiTheme="majorHAnsi" w:eastAsia="Calibri Light" w:hAnsiTheme="majorHAnsi" w:cstheme="majorHAnsi"/>
                <w:szCs w:val="24"/>
              </w:rPr>
            </w:pPr>
            <w:hyperlink r:id="rId7">
              <w:r w:rsidR="3035F25B" w:rsidRPr="005879E8">
                <w:rPr>
                  <w:rStyle w:val="Hyperlink"/>
                  <w:rFonts w:asciiTheme="majorHAnsi" w:eastAsia="Calibri Light" w:hAnsiTheme="majorHAnsi" w:cstheme="majorHAnsi"/>
                  <w:szCs w:val="24"/>
                </w:rPr>
                <w:t>SOS Business Entity Report</w:t>
              </w:r>
            </w:hyperlink>
          </w:p>
          <w:p w14:paraId="170ABF36" w14:textId="7EDF2EA5" w:rsidR="54435665" w:rsidRPr="005879E8" w:rsidRDefault="007B6AEA" w:rsidP="66746319">
            <w:pPr>
              <w:rPr>
                <w:rFonts w:asciiTheme="majorHAnsi" w:eastAsia="Calibri Light" w:hAnsiTheme="majorHAnsi" w:cstheme="majorHAnsi"/>
                <w:szCs w:val="24"/>
              </w:rPr>
            </w:pPr>
            <w:hyperlink r:id="rId8">
              <w:r w:rsidR="73CA7384" w:rsidRPr="005879E8">
                <w:rPr>
                  <w:rStyle w:val="Hyperlink"/>
                  <w:rFonts w:asciiTheme="majorHAnsi" w:eastAsia="Calibri Light" w:hAnsiTheme="majorHAnsi" w:cstheme="majorHAnsi"/>
                  <w:szCs w:val="24"/>
                </w:rPr>
                <w:t>Connections Purchase Agreement</w:t>
              </w:r>
            </w:hyperlink>
          </w:p>
          <w:p w14:paraId="79DF6027" w14:textId="54DDFC48" w:rsidR="00685FDB" w:rsidRPr="005879E8" w:rsidRDefault="007B6AEA" w:rsidP="66746319">
            <w:pPr>
              <w:rPr>
                <w:rFonts w:asciiTheme="majorHAnsi" w:hAnsiTheme="majorHAnsi" w:cstheme="majorHAnsi"/>
                <w:szCs w:val="24"/>
              </w:rPr>
            </w:pPr>
            <w:hyperlink r:id="rId9">
              <w:r w:rsidR="6870518D" w:rsidRPr="005879E8">
                <w:rPr>
                  <w:rStyle w:val="Hyperlink"/>
                  <w:rFonts w:asciiTheme="majorHAnsi" w:eastAsia="Courier" w:hAnsiTheme="majorHAnsi" w:cstheme="majorHAnsi"/>
                  <w:szCs w:val="24"/>
                </w:rPr>
                <w:t>Connections W9</w:t>
              </w:r>
            </w:hyperlink>
          </w:p>
          <w:p w14:paraId="0B0F30FB" w14:textId="54100FB8" w:rsidR="00685FDB" w:rsidRPr="005879E8" w:rsidRDefault="007B6AEA" w:rsidP="66746319">
            <w:pPr>
              <w:rPr>
                <w:rFonts w:asciiTheme="majorHAnsi" w:hAnsiTheme="majorHAnsi" w:cstheme="majorHAnsi"/>
                <w:szCs w:val="24"/>
              </w:rPr>
            </w:pPr>
            <w:hyperlink r:id="rId10">
              <w:r w:rsidR="4144D367" w:rsidRPr="005879E8">
                <w:rPr>
                  <w:rStyle w:val="Hyperlink"/>
                  <w:rFonts w:asciiTheme="majorHAnsi" w:eastAsia="Courier" w:hAnsiTheme="majorHAnsi" w:cstheme="majorHAnsi"/>
                  <w:szCs w:val="24"/>
                </w:rPr>
                <w:t xml:space="preserve">Organizational </w:t>
              </w:r>
              <w:proofErr w:type="spellStart"/>
              <w:r w:rsidR="4144D367" w:rsidRPr="005879E8">
                <w:rPr>
                  <w:rStyle w:val="Hyperlink"/>
                  <w:rFonts w:asciiTheme="majorHAnsi" w:eastAsia="Courier" w:hAnsiTheme="majorHAnsi" w:cstheme="majorHAnsi"/>
                  <w:szCs w:val="24"/>
                </w:rPr>
                <w:t>Chart_Roles</w:t>
              </w:r>
              <w:proofErr w:type="spellEnd"/>
              <w:r w:rsidR="4144D367" w:rsidRPr="005879E8">
                <w:rPr>
                  <w:rStyle w:val="Hyperlink"/>
                  <w:rFonts w:asciiTheme="majorHAnsi" w:eastAsia="Courier" w:hAnsiTheme="majorHAnsi" w:cstheme="majorHAnsi"/>
                  <w:szCs w:val="24"/>
                </w:rPr>
                <w:t xml:space="preserve"> and Responsibilities</w:t>
              </w:r>
            </w:hyperlink>
          </w:p>
          <w:p w14:paraId="4C96B673" w14:textId="7B2CFBB7" w:rsidR="00685FDB" w:rsidRPr="00480672" w:rsidRDefault="7EFCA0CC" w:rsidP="66746319">
            <w:pPr>
              <w:rPr>
                <w:rFonts w:ascii="Calibri Light" w:eastAsia="Calibri Light" w:hAnsi="Calibri Light" w:cs="Calibri Light"/>
                <w:szCs w:val="24"/>
              </w:rPr>
            </w:pPr>
            <w:r w:rsidRPr="66746319">
              <w:rPr>
                <w:rFonts w:ascii="Calibri Light" w:eastAsia="Calibri Light" w:hAnsi="Calibri Light" w:cs="Calibri Light"/>
                <w:szCs w:val="24"/>
              </w:rPr>
              <w:t xml:space="preserve"> </w:t>
            </w:r>
          </w:p>
          <w:p w14:paraId="452F8D00" w14:textId="59E6F1DF" w:rsidR="00685FDB" w:rsidRPr="00480672" w:rsidRDefault="7EFCA0CC" w:rsidP="66746319">
            <w:pPr>
              <w:rPr>
                <w:rFonts w:ascii="Calibri Light" w:eastAsia="Calibri Light" w:hAnsi="Calibri Light" w:cs="Calibri Light"/>
                <w:szCs w:val="24"/>
              </w:rPr>
            </w:pPr>
            <w:r w:rsidRPr="66746319">
              <w:rPr>
                <w:rFonts w:ascii="Calibri Light" w:eastAsia="Calibri Light" w:hAnsi="Calibri Light" w:cs="Calibri Light"/>
                <w:szCs w:val="24"/>
              </w:rPr>
              <w:t xml:space="preserve">Connections Case Management, LLC Certificate of Organization dated 8/24/2014 is attached, as well as an up-to-date Business Details report pulled from inbiz.in.gov showing that Connections Case Management, LLC is in good standing with the Secretary of State.   Connections Case Management, LLC was approved as a Medicaid Waiver Provider in 11/2014 and officially started providing Case Management services in 1/2015. </w:t>
            </w:r>
          </w:p>
          <w:p w14:paraId="15A6C2A6" w14:textId="1E020954" w:rsidR="00685FDB" w:rsidRPr="00480672" w:rsidRDefault="00685FDB" w:rsidP="66746319">
            <w:pPr>
              <w:rPr>
                <w:rFonts w:ascii="Calibri Light" w:eastAsia="Calibri Light" w:hAnsi="Calibri Light" w:cs="Calibri Light"/>
                <w:szCs w:val="24"/>
              </w:rPr>
            </w:pPr>
          </w:p>
          <w:p w14:paraId="0ACF6025" w14:textId="5EBD99C0" w:rsidR="00685FDB" w:rsidRPr="00480672" w:rsidRDefault="7EFCA0CC" w:rsidP="66746319">
            <w:pPr>
              <w:rPr>
                <w:rFonts w:ascii="Calibri Light" w:eastAsia="Calibri Light" w:hAnsi="Calibri Light" w:cs="Calibri Light"/>
                <w:szCs w:val="24"/>
              </w:rPr>
            </w:pPr>
            <w:r w:rsidRPr="66746319">
              <w:rPr>
                <w:rFonts w:ascii="Calibri Light" w:eastAsia="Calibri Light" w:hAnsi="Calibri Light" w:cs="Calibri Light"/>
                <w:szCs w:val="24"/>
              </w:rPr>
              <w:t xml:space="preserve">Connections Case Management, LLC does not include more than one division, more than one product division, or any other diversification. Connections Case Management, LLC maintains conflict free case management business operations per IHCP Provider Reference Module HCBS Waivers Section 10.29. </w:t>
            </w:r>
            <w:r w:rsidR="3CFE4B6A" w:rsidRPr="66746319">
              <w:rPr>
                <w:rFonts w:ascii="Calibri Light" w:eastAsia="Calibri Light" w:hAnsi="Calibri Light" w:cs="Calibri Light"/>
                <w:szCs w:val="24"/>
              </w:rPr>
              <w:t xml:space="preserve">The </w:t>
            </w:r>
            <w:r w:rsidRPr="66746319">
              <w:rPr>
                <w:rFonts w:ascii="Calibri Light" w:eastAsia="Calibri Light" w:hAnsi="Calibri Light" w:cs="Calibri Light"/>
                <w:szCs w:val="24"/>
              </w:rPr>
              <w:t>Medicaid Waiver Provider approval letter</w:t>
            </w:r>
            <w:r w:rsidR="12C5515B" w:rsidRPr="66746319">
              <w:rPr>
                <w:rFonts w:ascii="Calibri Light" w:eastAsia="Calibri Light" w:hAnsi="Calibri Light" w:cs="Calibri Light"/>
                <w:szCs w:val="24"/>
              </w:rPr>
              <w:t xml:space="preserve"> </w:t>
            </w:r>
            <w:r w:rsidR="02B33FAE" w:rsidRPr="66746319">
              <w:rPr>
                <w:rFonts w:ascii="Calibri Light" w:eastAsia="Calibri Light" w:hAnsi="Calibri Light" w:cs="Calibri Light"/>
                <w:szCs w:val="24"/>
              </w:rPr>
              <w:t xml:space="preserve">is </w:t>
            </w:r>
            <w:r w:rsidR="12C5515B" w:rsidRPr="66746319">
              <w:rPr>
                <w:rFonts w:ascii="Calibri Light" w:eastAsia="Calibri Light" w:hAnsi="Calibri Light" w:cs="Calibri Light"/>
                <w:szCs w:val="24"/>
              </w:rPr>
              <w:t>link</w:t>
            </w:r>
            <w:r w:rsidR="2E7642EF" w:rsidRPr="66746319">
              <w:rPr>
                <w:rFonts w:ascii="Calibri Light" w:eastAsia="Calibri Light" w:hAnsi="Calibri Light" w:cs="Calibri Light"/>
                <w:szCs w:val="24"/>
              </w:rPr>
              <w:t>ed</w:t>
            </w:r>
            <w:r w:rsidRPr="66746319">
              <w:rPr>
                <w:rFonts w:ascii="Calibri Light" w:eastAsia="Calibri Light" w:hAnsi="Calibri Light" w:cs="Calibri Light"/>
                <w:szCs w:val="24"/>
              </w:rPr>
              <w:t xml:space="preserve"> </w:t>
            </w:r>
            <w:r w:rsidR="5FC25F0B" w:rsidRPr="66746319">
              <w:rPr>
                <w:rFonts w:ascii="Calibri Light" w:eastAsia="Calibri Light" w:hAnsi="Calibri Light" w:cs="Calibri Light"/>
                <w:szCs w:val="24"/>
              </w:rPr>
              <w:t xml:space="preserve">in </w:t>
            </w:r>
            <w:r w:rsidRPr="66746319">
              <w:rPr>
                <w:rFonts w:ascii="Calibri Light" w:eastAsia="Calibri Light" w:hAnsi="Calibri Light" w:cs="Calibri Light"/>
                <w:szCs w:val="24"/>
              </w:rPr>
              <w:t xml:space="preserve">Section 4.2.1 </w:t>
            </w:r>
            <w:r w:rsidR="2682DC58" w:rsidRPr="66746319">
              <w:rPr>
                <w:rFonts w:ascii="Calibri Light" w:eastAsia="Calibri Light" w:hAnsi="Calibri Light" w:cs="Calibri Light"/>
                <w:szCs w:val="24"/>
              </w:rPr>
              <w:t>of the technical proposal.</w:t>
            </w:r>
            <w:r w:rsidRPr="66746319">
              <w:rPr>
                <w:rFonts w:ascii="Calibri Light" w:eastAsia="Calibri Light" w:hAnsi="Calibri Light" w:cs="Calibri Light"/>
                <w:szCs w:val="24"/>
              </w:rPr>
              <w:t xml:space="preserve"> </w:t>
            </w:r>
          </w:p>
          <w:p w14:paraId="5871C53A" w14:textId="34F7A457" w:rsidR="00685FDB" w:rsidRPr="00480672" w:rsidRDefault="00685FDB" w:rsidP="66746319">
            <w:pPr>
              <w:rPr>
                <w:rFonts w:ascii="Calibri Light" w:eastAsia="Calibri Light" w:hAnsi="Calibri Light" w:cs="Calibri Light"/>
                <w:szCs w:val="24"/>
              </w:rPr>
            </w:pPr>
          </w:p>
        </w:tc>
      </w:tr>
    </w:tbl>
    <w:p w14:paraId="0FDEC456" w14:textId="77777777" w:rsidR="0009502C" w:rsidRPr="00480672" w:rsidRDefault="0009502C" w:rsidP="66746319">
      <w:pPr>
        <w:rPr>
          <w:rFonts w:ascii="Calibri Light" w:eastAsia="Calibri Light" w:hAnsi="Calibri Light" w:cs="Calibri Light"/>
          <w:szCs w:val="24"/>
        </w:rPr>
      </w:pPr>
    </w:p>
    <w:p w14:paraId="701ED1E9" w14:textId="77777777" w:rsidR="007A445A" w:rsidRPr="007A445A" w:rsidRDefault="0009502C" w:rsidP="66746319">
      <w:pPr>
        <w:widowControl/>
        <w:numPr>
          <w:ilvl w:val="2"/>
          <w:numId w:val="16"/>
        </w:numPr>
        <w:jc w:val="both"/>
        <w:rPr>
          <w:rFonts w:ascii="Calibri Light" w:eastAsia="Calibri Light" w:hAnsi="Calibri Light" w:cs="Calibri Light"/>
          <w:szCs w:val="24"/>
        </w:rPr>
      </w:pPr>
      <w:r w:rsidRPr="66746319">
        <w:rPr>
          <w:rFonts w:ascii="Calibri Light" w:eastAsia="Calibri Light" w:hAnsi="Calibri Light" w:cs="Calibri Light"/>
          <w:b/>
          <w:bCs/>
          <w:szCs w:val="24"/>
        </w:rPr>
        <w:t>Company Financial Information</w:t>
      </w:r>
      <w:r w:rsidR="006122B8" w:rsidRPr="66746319">
        <w:rPr>
          <w:rFonts w:ascii="Calibri Light" w:eastAsia="Calibri Light" w:hAnsi="Calibri Light" w:cs="Calibri Light"/>
          <w:b/>
          <w:bCs/>
          <w:szCs w:val="24"/>
        </w:rPr>
        <w:t xml:space="preserve"> </w:t>
      </w:r>
      <w:r w:rsidRPr="66746319">
        <w:rPr>
          <w:rFonts w:ascii="Calibri Light" w:eastAsia="Calibri Light" w:hAnsi="Calibri Light" w:cs="Calibri Light"/>
          <w:szCs w:val="24"/>
        </w:rPr>
        <w:t xml:space="preserve">- </w:t>
      </w:r>
      <w:r w:rsidR="007A445A" w:rsidRPr="66746319">
        <w:rPr>
          <w:rFonts w:ascii="Calibri Light" w:eastAsia="Calibri Light" w:hAnsi="Calibri Light" w:cs="Calibri Light"/>
          <w:szCs w:val="24"/>
        </w:rPr>
        <w:t xml:space="preserve">This section must include documents to demonstrate the Respondent’s financial stability.  Examples of acceptable documents </w:t>
      </w:r>
      <w:proofErr w:type="gramStart"/>
      <w:r w:rsidR="007A445A" w:rsidRPr="66746319">
        <w:rPr>
          <w:rFonts w:ascii="Calibri Light" w:eastAsia="Calibri Light" w:hAnsi="Calibri Light" w:cs="Calibri Light"/>
          <w:szCs w:val="24"/>
        </w:rPr>
        <w:t>include:</w:t>
      </w:r>
      <w:proofErr w:type="gramEnd"/>
      <w:r w:rsidR="007A445A" w:rsidRPr="66746319">
        <w:rPr>
          <w:rFonts w:ascii="Calibri Light" w:eastAsia="Calibri Light" w:hAnsi="Calibri Light" w:cs="Calibri Light"/>
          <w:szCs w:val="24"/>
        </w:rPr>
        <w:t xml:space="preserve"> most recent Dunn &amp; Bradstreet Business Report (preferred) or audited financial statements for the two (2) most recently completed fiscal years. If neither of these can be provided, explain </w:t>
      </w:r>
      <w:proofErr w:type="gramStart"/>
      <w:r w:rsidR="007A445A" w:rsidRPr="66746319">
        <w:rPr>
          <w:rFonts w:ascii="Calibri Light" w:eastAsia="Calibri Light" w:hAnsi="Calibri Light" w:cs="Calibri Light"/>
          <w:szCs w:val="24"/>
        </w:rPr>
        <w:t>why</w:t>
      </w:r>
      <w:proofErr w:type="gramEnd"/>
      <w:r w:rsidR="007A445A" w:rsidRPr="66746319">
        <w:rPr>
          <w:rFonts w:ascii="Calibri Light" w:eastAsia="Calibri Light" w:hAnsi="Calibri Light" w:cs="Calibri Light"/>
          <w:szCs w:val="24"/>
        </w:rPr>
        <w:t xml:space="preserve"> and include an income statement and balance sheet, for each of the two most recently completed fiscal years. </w:t>
      </w:r>
    </w:p>
    <w:p w14:paraId="6967BA19" w14:textId="77777777" w:rsidR="007A445A" w:rsidRPr="007A445A" w:rsidRDefault="007A445A" w:rsidP="66746319">
      <w:pPr>
        <w:widowControl/>
        <w:ind w:left="720"/>
        <w:jc w:val="both"/>
        <w:rPr>
          <w:rFonts w:ascii="Calibri Light" w:eastAsia="Calibri Light" w:hAnsi="Calibri Light" w:cs="Calibri Light"/>
          <w:szCs w:val="24"/>
        </w:rPr>
      </w:pPr>
    </w:p>
    <w:p w14:paraId="4B5B44FF" w14:textId="4778D223" w:rsidR="0009502C" w:rsidRDefault="007A445A" w:rsidP="66746319">
      <w:pPr>
        <w:widowControl/>
        <w:ind w:left="720"/>
        <w:jc w:val="both"/>
        <w:rPr>
          <w:rFonts w:ascii="Calibri Light" w:eastAsia="Calibri Light" w:hAnsi="Calibri Light" w:cs="Calibri Light"/>
          <w:szCs w:val="24"/>
        </w:rPr>
      </w:pPr>
      <w:r w:rsidRPr="66746319">
        <w:rPr>
          <w:rFonts w:ascii="Calibri Light" w:eastAsia="Calibri Light" w:hAnsi="Calibri Light" w:cs="Calibri Light"/>
          <w:szCs w:val="24"/>
        </w:rPr>
        <w:t xml:space="preserve">If the documents being provided by the Respondent are those of a parent or holding company, additional information should be provided for the entity/organization directly responding to this </w:t>
      </w:r>
      <w:r w:rsidR="003E5D68" w:rsidRPr="66746319">
        <w:rPr>
          <w:rFonts w:ascii="Calibri Light" w:eastAsia="Calibri Light" w:hAnsi="Calibri Light" w:cs="Calibri Light"/>
          <w:szCs w:val="24"/>
        </w:rPr>
        <w:t>RFS</w:t>
      </w:r>
      <w:r w:rsidRPr="66746319">
        <w:rPr>
          <w:rFonts w:ascii="Calibri Light" w:eastAsia="Calibri Light" w:hAnsi="Calibri Light" w:cs="Calibri Light"/>
          <w:szCs w:val="24"/>
        </w:rPr>
        <w:t xml:space="preserve">.  That additional information should explain the business relationship between the entities and demonstrate the financial stability of the entity/organization which is directly responding to this </w:t>
      </w:r>
      <w:r w:rsidR="003E5D68" w:rsidRPr="66746319">
        <w:rPr>
          <w:rFonts w:ascii="Calibri Light" w:eastAsia="Calibri Light" w:hAnsi="Calibri Light" w:cs="Calibri Light"/>
          <w:szCs w:val="24"/>
        </w:rPr>
        <w:t>RFS</w:t>
      </w:r>
      <w:r w:rsidRPr="66746319">
        <w:rPr>
          <w:rFonts w:ascii="Calibri Light" w:eastAsia="Calibri Light" w:hAnsi="Calibri Light" w:cs="Calibri Light"/>
          <w:szCs w:val="24"/>
        </w:rPr>
        <w:t>.</w:t>
      </w:r>
    </w:p>
    <w:p w14:paraId="2A476F44" w14:textId="77777777" w:rsidR="00D17891" w:rsidRPr="00480672" w:rsidRDefault="00D17891" w:rsidP="66746319">
      <w:pPr>
        <w:widowControl/>
        <w:jc w:val="both"/>
        <w:rPr>
          <w:rFonts w:ascii="Calibri Light" w:eastAsia="Calibri Light" w:hAnsi="Calibri Light" w:cs="Calibri Light"/>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58E56E1F" w14:textId="77777777" w:rsidTr="66746319">
        <w:tc>
          <w:tcPr>
            <w:tcW w:w="8856" w:type="dxa"/>
            <w:shd w:val="clear" w:color="auto" w:fill="FFFF99"/>
          </w:tcPr>
          <w:p w14:paraId="70745FA8" w14:textId="7D5915C7" w:rsidR="0009502C" w:rsidRDefault="007B6AEA" w:rsidP="66746319">
            <w:pPr>
              <w:rPr>
                <w:rFonts w:ascii="Calibri Light" w:eastAsia="Calibri Light" w:hAnsi="Calibri Light" w:cs="Calibri Light"/>
                <w:szCs w:val="24"/>
              </w:rPr>
            </w:pPr>
            <w:hyperlink r:id="rId11">
              <w:r w:rsidR="41F14011" w:rsidRPr="66746319">
                <w:rPr>
                  <w:rStyle w:val="Hyperlink"/>
                  <w:rFonts w:ascii="Calibri Light" w:eastAsia="Calibri Light" w:hAnsi="Calibri Light" w:cs="Calibri Light"/>
                  <w:szCs w:val="24"/>
                </w:rPr>
                <w:t>Connections Case Management, LLC Annual Financial Reports 2019 and 2020</w:t>
              </w:r>
            </w:hyperlink>
          </w:p>
          <w:p w14:paraId="43776FBC" w14:textId="66EEE7D7" w:rsidR="00B81483" w:rsidRDefault="74C5D9B2" w:rsidP="66746319">
            <w:pPr>
              <w:rPr>
                <w:rFonts w:ascii="Calibri Light" w:eastAsia="Calibri Light" w:hAnsi="Calibri Light" w:cs="Calibri Light"/>
                <w:szCs w:val="24"/>
                <w:highlight w:val="red"/>
              </w:rPr>
            </w:pPr>
            <w:r w:rsidRPr="66746319">
              <w:rPr>
                <w:rFonts w:ascii="Calibri Light" w:eastAsia="Calibri Light" w:hAnsi="Calibri Light" w:cs="Calibri Light"/>
                <w:szCs w:val="24"/>
              </w:rPr>
              <w:t xml:space="preserve">Due to the size of the organization and the limitations of Medicaid revenue reimbursement, an annual audit expense is cost prohibitive. Thus, Greenwalt CPAs, Inc. prepared internal financial statements for 2019 and 2020 fiscal years. </w:t>
            </w:r>
          </w:p>
          <w:p w14:paraId="076DFE06" w14:textId="440BE4E7" w:rsidR="00B81483" w:rsidRDefault="00B81483" w:rsidP="66746319">
            <w:pPr>
              <w:ind w:left="504" w:hanging="504"/>
              <w:rPr>
                <w:szCs w:val="24"/>
                <w:highlight w:val="red"/>
              </w:rPr>
            </w:pPr>
          </w:p>
          <w:p w14:paraId="3BCBF472" w14:textId="572727BD" w:rsidR="00B81483" w:rsidRDefault="00B81483" w:rsidP="66746319">
            <w:pPr>
              <w:ind w:left="504" w:hanging="504"/>
              <w:rPr>
                <w:szCs w:val="24"/>
                <w:highlight w:val="red"/>
              </w:rPr>
            </w:pPr>
          </w:p>
          <w:p w14:paraId="3F59F9E3" w14:textId="77777777" w:rsidR="00B81483" w:rsidRDefault="02E29CE7" w:rsidP="005879E8">
            <w:pPr>
              <w:rPr>
                <w:rFonts w:ascii="Calibri Light" w:eastAsia="Calibri Light" w:hAnsi="Calibri Light" w:cs="Calibri Light"/>
                <w:szCs w:val="24"/>
              </w:rPr>
            </w:pPr>
            <w:r w:rsidRPr="66746319">
              <w:rPr>
                <w:rFonts w:ascii="Calibri Light" w:eastAsia="Calibri Light" w:hAnsi="Calibri Light" w:cs="Calibri Light"/>
                <w:szCs w:val="24"/>
              </w:rPr>
              <w:lastRenderedPageBreak/>
              <w:t>Connections Case Management, LLC can deliver services without interruption for at least 2 consecutive months without payment.  Connections currently has a line of credit through Regions Bank, as well as a Surety Bond though CCI Surety Inc.  Connections offers medical, dental, vision and 401k.  A POP (Premium Only Plan) is in place which allows employee contributions to employer-sponsored benefit plans to be made with pre-tax dollars.</w:t>
            </w:r>
            <w:r w:rsidR="41F14011" w:rsidRPr="66746319">
              <w:rPr>
                <w:rFonts w:ascii="Calibri Light" w:eastAsia="Calibri Light" w:hAnsi="Calibri Light" w:cs="Calibri Light"/>
                <w:szCs w:val="24"/>
              </w:rPr>
              <w:t xml:space="preserve"> </w:t>
            </w:r>
          </w:p>
          <w:p w14:paraId="0772C468" w14:textId="2FAA9D1C" w:rsidR="005879E8" w:rsidRPr="00480672" w:rsidRDefault="005879E8" w:rsidP="005879E8">
            <w:pPr>
              <w:rPr>
                <w:rFonts w:ascii="Calibri Light" w:eastAsia="Calibri Light" w:hAnsi="Calibri Light" w:cs="Calibri Light"/>
                <w:szCs w:val="24"/>
              </w:rPr>
            </w:pPr>
          </w:p>
        </w:tc>
      </w:tr>
    </w:tbl>
    <w:p w14:paraId="74BE78C5" w14:textId="77777777" w:rsidR="0009502C" w:rsidRPr="00480672" w:rsidRDefault="0009502C" w:rsidP="66746319">
      <w:pPr>
        <w:rPr>
          <w:rFonts w:ascii="Calibri Light" w:eastAsia="Calibri Light" w:hAnsi="Calibri Light" w:cs="Calibri Light"/>
          <w:szCs w:val="24"/>
        </w:rPr>
      </w:pPr>
    </w:p>
    <w:p w14:paraId="4A2C11C8" w14:textId="7DBA5411" w:rsidR="0009502C" w:rsidRDefault="0009502C" w:rsidP="66746319">
      <w:pPr>
        <w:widowControl/>
        <w:numPr>
          <w:ilvl w:val="2"/>
          <w:numId w:val="16"/>
        </w:numPr>
        <w:jc w:val="both"/>
        <w:rPr>
          <w:rFonts w:ascii="Calibri Light" w:eastAsia="Calibri Light" w:hAnsi="Calibri Light" w:cs="Calibri Light"/>
          <w:szCs w:val="24"/>
        </w:rPr>
      </w:pPr>
      <w:r w:rsidRPr="66746319">
        <w:rPr>
          <w:rFonts w:ascii="Calibri Light" w:eastAsia="Calibri Light" w:hAnsi="Calibri Light" w:cs="Calibri Light"/>
          <w:b/>
          <w:bCs/>
          <w:szCs w:val="24"/>
        </w:rPr>
        <w:t>Integrity of Company Structure and Financial Reporting</w:t>
      </w:r>
      <w:r w:rsidR="006122B8" w:rsidRPr="66746319">
        <w:rPr>
          <w:rFonts w:ascii="Calibri Light" w:eastAsia="Calibri Light" w:hAnsi="Calibri Light" w:cs="Calibri Light"/>
          <w:b/>
          <w:bCs/>
          <w:szCs w:val="24"/>
        </w:rPr>
        <w:t xml:space="preserve"> </w:t>
      </w:r>
      <w:r w:rsidRPr="66746319">
        <w:rPr>
          <w:rFonts w:ascii="Calibri Light" w:eastAsia="Calibri Light" w:hAnsi="Calibri Light" w:cs="Calibri Light"/>
          <w:szCs w:val="24"/>
        </w:rPr>
        <w:t xml:space="preserve">- </w:t>
      </w:r>
      <w:r w:rsidR="007A445A" w:rsidRPr="66746319">
        <w:rPr>
          <w:rFonts w:ascii="Calibri Light" w:eastAsia="Calibri Light" w:hAnsi="Calibri Light" w:cs="Calibri Light"/>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w:t>
      </w:r>
      <w:proofErr w:type="gramStart"/>
      <w:r w:rsidR="007A445A" w:rsidRPr="66746319">
        <w:rPr>
          <w:rFonts w:ascii="Calibri Light" w:eastAsia="Calibri Light" w:hAnsi="Calibri Light" w:cs="Calibri Light"/>
          <w:szCs w:val="24"/>
        </w:rPr>
        <w:t>particular areas</w:t>
      </w:r>
      <w:proofErr w:type="gramEnd"/>
      <w:r w:rsidR="007A445A" w:rsidRPr="66746319">
        <w:rPr>
          <w:rFonts w:ascii="Calibri Light" w:eastAsia="Calibri Light" w:hAnsi="Calibri Light" w:cs="Calibri Light"/>
          <w:szCs w:val="24"/>
        </w:rPr>
        <w:t xml:space="preserve">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p w14:paraId="703817B8" w14:textId="77777777" w:rsidR="00D17891" w:rsidRPr="00480672" w:rsidRDefault="00D17891" w:rsidP="66746319">
      <w:pPr>
        <w:widowControl/>
        <w:ind w:left="720"/>
        <w:jc w:val="both"/>
        <w:rPr>
          <w:rFonts w:ascii="Calibri Light" w:eastAsia="Calibri Light" w:hAnsi="Calibri Light" w:cs="Calibri Light"/>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476E0EEA" w14:textId="77777777" w:rsidTr="66746319">
        <w:tc>
          <w:tcPr>
            <w:tcW w:w="8856" w:type="dxa"/>
            <w:shd w:val="clear" w:color="auto" w:fill="FFFF99"/>
          </w:tcPr>
          <w:p w14:paraId="499A469B" w14:textId="43E56A8B" w:rsidR="00744628" w:rsidRPr="00480672" w:rsidRDefault="652B4CBA" w:rsidP="66746319">
            <w:pPr>
              <w:rPr>
                <w:rFonts w:ascii="Calibri Light" w:eastAsia="Calibri Light" w:hAnsi="Calibri Light" w:cs="Calibri Light"/>
                <w:szCs w:val="24"/>
              </w:rPr>
            </w:pPr>
            <w:r w:rsidRPr="66746319">
              <w:rPr>
                <w:rFonts w:ascii="Calibri Light" w:eastAsia="Calibri Light" w:hAnsi="Calibri Light" w:cs="Calibri Light"/>
                <w:color w:val="404040" w:themeColor="text1" w:themeTint="BF"/>
                <w:szCs w:val="24"/>
              </w:rPr>
              <w:t xml:space="preserve">Michele Lohmeyer/CEO/Managing Owner and Laura Fife/COO/Managing Owner have taken personal responsibility for the thoroughness and correctness </w:t>
            </w:r>
            <w:r w:rsidRPr="66746319">
              <w:rPr>
                <w:rFonts w:ascii="Calibri Light" w:eastAsia="Calibri Light" w:hAnsi="Calibri Light" w:cs="Calibri Light"/>
                <w:szCs w:val="24"/>
              </w:rPr>
              <w:t>of all financial information supplied with this proposal.</w:t>
            </w:r>
            <w:r w:rsidR="72039B22" w:rsidRPr="66746319">
              <w:rPr>
                <w:rFonts w:ascii="Calibri Light" w:eastAsia="Calibri Light" w:hAnsi="Calibri Light" w:cs="Calibri Light"/>
                <w:szCs w:val="24"/>
              </w:rPr>
              <w:t xml:space="preserve"> </w:t>
            </w:r>
            <w:r w:rsidR="1FA1BC47" w:rsidRPr="66746319">
              <w:rPr>
                <w:rFonts w:ascii="Calibri Light" w:eastAsia="Calibri Light" w:hAnsi="Calibri Light" w:cs="Calibri Light"/>
                <w:szCs w:val="24"/>
              </w:rPr>
              <w:t xml:space="preserve">Connections has an impeccable reputation in Indiana </w:t>
            </w:r>
            <w:r w:rsidR="3D14E1EF" w:rsidRPr="66746319">
              <w:rPr>
                <w:rFonts w:ascii="Calibri Light" w:eastAsia="Calibri Light" w:hAnsi="Calibri Light" w:cs="Calibri Light"/>
                <w:szCs w:val="24"/>
              </w:rPr>
              <w:t xml:space="preserve">for providing exemplary waiver case management services and </w:t>
            </w:r>
            <w:r w:rsidR="005879E8">
              <w:rPr>
                <w:rFonts w:ascii="Calibri Light" w:eastAsia="Calibri Light" w:hAnsi="Calibri Light" w:cs="Calibri Light"/>
                <w:szCs w:val="24"/>
              </w:rPr>
              <w:t>can</w:t>
            </w:r>
            <w:r w:rsidR="3D14E1EF" w:rsidRPr="66746319">
              <w:rPr>
                <w:rFonts w:ascii="Calibri Light" w:eastAsia="Calibri Light" w:hAnsi="Calibri Light" w:cs="Calibri Light"/>
                <w:szCs w:val="24"/>
              </w:rPr>
              <w:t xml:space="preserve"> provide testimonials from a variety of stakeholders</w:t>
            </w:r>
            <w:r w:rsidR="005879E8">
              <w:rPr>
                <w:rFonts w:ascii="Calibri Light" w:eastAsia="Calibri Light" w:hAnsi="Calibri Light" w:cs="Calibri Light"/>
                <w:szCs w:val="24"/>
              </w:rPr>
              <w:t>,</w:t>
            </w:r>
            <w:r w:rsidR="3D14E1EF" w:rsidRPr="66746319">
              <w:rPr>
                <w:rFonts w:ascii="Calibri Light" w:eastAsia="Calibri Light" w:hAnsi="Calibri Light" w:cs="Calibri Light"/>
                <w:szCs w:val="24"/>
              </w:rPr>
              <w:t xml:space="preserve"> if requested. </w:t>
            </w:r>
            <w:r w:rsidRPr="66746319">
              <w:rPr>
                <w:rFonts w:ascii="Calibri Light" w:eastAsia="Calibri Light" w:hAnsi="Calibri Light" w:cs="Calibri Light"/>
                <w:szCs w:val="24"/>
              </w:rPr>
              <w:t xml:space="preserve">  </w:t>
            </w:r>
          </w:p>
          <w:p w14:paraId="76307801" w14:textId="2506C2D3" w:rsidR="00744628" w:rsidRPr="00480672" w:rsidRDefault="00744628" w:rsidP="66746319">
            <w:pPr>
              <w:rPr>
                <w:szCs w:val="24"/>
              </w:rPr>
            </w:pPr>
          </w:p>
          <w:p w14:paraId="5C288D5D" w14:textId="53351DD4" w:rsidR="00744628" w:rsidRDefault="63DB2F14" w:rsidP="66746319">
            <w:pPr>
              <w:rPr>
                <w:rFonts w:ascii="Calibri Light" w:eastAsia="Calibri Light" w:hAnsi="Calibri Light" w:cs="Calibri Light"/>
                <w:szCs w:val="24"/>
              </w:rPr>
            </w:pPr>
            <w:r w:rsidRPr="66746319">
              <w:rPr>
                <w:rFonts w:ascii="Calibri Light" w:eastAsia="Calibri Light" w:hAnsi="Calibri Light" w:cs="Calibri Light"/>
                <w:szCs w:val="24"/>
              </w:rPr>
              <w:t>The CEO further accepts responsibility for monitoring and oversight of all executive functions, including but not limited to financial obligations</w:t>
            </w:r>
            <w:r w:rsidR="38C36C41" w:rsidRPr="66746319">
              <w:rPr>
                <w:rFonts w:ascii="Calibri Light" w:eastAsia="Calibri Light" w:hAnsi="Calibri Light" w:cs="Calibri Light"/>
                <w:szCs w:val="24"/>
              </w:rPr>
              <w:t xml:space="preserve"> and vendor accountability.</w:t>
            </w:r>
          </w:p>
          <w:p w14:paraId="37C624DC" w14:textId="77777777" w:rsidR="005879E8" w:rsidRPr="00480672" w:rsidRDefault="005879E8" w:rsidP="66746319">
            <w:pPr>
              <w:rPr>
                <w:rFonts w:ascii="Calibri Light" w:eastAsia="Calibri Light" w:hAnsi="Calibri Light" w:cs="Calibri Light"/>
                <w:szCs w:val="24"/>
              </w:rPr>
            </w:pPr>
          </w:p>
          <w:p w14:paraId="0D113337" w14:textId="77777777" w:rsidR="005879E8" w:rsidRDefault="005879E8" w:rsidP="66746319">
            <w:pPr>
              <w:rPr>
                <w:rFonts w:ascii="Calibri Light" w:eastAsia="Calibri Light" w:hAnsi="Calibri Light" w:cs="Calibri Light"/>
                <w:szCs w:val="24"/>
              </w:rPr>
            </w:pPr>
            <w:r>
              <w:rPr>
                <w:rFonts w:ascii="Calibri Light" w:eastAsia="Calibri Light" w:hAnsi="Calibri Light" w:cs="Calibri Light"/>
                <w:szCs w:val="24"/>
              </w:rPr>
              <w:t>Consulting</w:t>
            </w:r>
            <w:r w:rsidR="652B4CBA" w:rsidRPr="66746319">
              <w:rPr>
                <w:rFonts w:ascii="Calibri Light" w:eastAsia="Calibri Light" w:hAnsi="Calibri Light" w:cs="Calibri Light"/>
                <w:szCs w:val="24"/>
              </w:rPr>
              <w:t xml:space="preserve"> services include: Greenwalt CPAs, Inc. completes independent monthly review of financials since 2017. Please see Greenwalt engagement letter. </w:t>
            </w:r>
            <w:hyperlink r:id="rId12">
              <w:r w:rsidR="652B4CBA" w:rsidRPr="66746319">
                <w:rPr>
                  <w:rStyle w:val="Hyperlink"/>
                  <w:rFonts w:ascii="Calibri Light" w:eastAsia="Calibri Light" w:hAnsi="Calibri Light" w:cs="Calibri Light"/>
                  <w:szCs w:val="24"/>
                </w:rPr>
                <w:t>Greenwalt CPAs, Inc. Engagement Letter</w:t>
              </w:r>
            </w:hyperlink>
            <w:r w:rsidR="652B4CBA" w:rsidRPr="66746319">
              <w:rPr>
                <w:rFonts w:ascii="Calibri Light" w:eastAsia="Calibri Light" w:hAnsi="Calibri Light" w:cs="Calibri Light"/>
                <w:szCs w:val="24"/>
              </w:rPr>
              <w:t xml:space="preserve"> </w:t>
            </w:r>
          </w:p>
          <w:p w14:paraId="0FA7F22E" w14:textId="77777777" w:rsidR="005879E8" w:rsidRDefault="005879E8" w:rsidP="66746319">
            <w:pPr>
              <w:rPr>
                <w:rFonts w:ascii="Calibri Light" w:eastAsia="Calibri Light" w:hAnsi="Calibri Light" w:cs="Calibri Light"/>
                <w:szCs w:val="24"/>
              </w:rPr>
            </w:pPr>
          </w:p>
          <w:p w14:paraId="3037FDE3" w14:textId="77777777" w:rsidR="005879E8" w:rsidRDefault="652B4CBA" w:rsidP="66746319">
            <w:pPr>
              <w:rPr>
                <w:rFonts w:ascii="Calibri Light" w:eastAsia="Calibri Light" w:hAnsi="Calibri Light" w:cs="Calibri Light"/>
                <w:szCs w:val="24"/>
              </w:rPr>
            </w:pPr>
            <w:r w:rsidRPr="66746319">
              <w:rPr>
                <w:rFonts w:ascii="Calibri Light" w:eastAsia="Calibri Light" w:hAnsi="Calibri Light" w:cs="Calibri Light"/>
                <w:szCs w:val="24"/>
              </w:rPr>
              <w:t xml:space="preserve">McGowen Insurance is responsible for enrollment, </w:t>
            </w:r>
            <w:proofErr w:type="gramStart"/>
            <w:r w:rsidRPr="66746319">
              <w:rPr>
                <w:rFonts w:ascii="Calibri Light" w:eastAsia="Calibri Light" w:hAnsi="Calibri Light" w:cs="Calibri Light"/>
                <w:szCs w:val="24"/>
              </w:rPr>
              <w:t>termination</w:t>
            </w:r>
            <w:proofErr w:type="gramEnd"/>
            <w:r w:rsidRPr="66746319">
              <w:rPr>
                <w:rFonts w:ascii="Calibri Light" w:eastAsia="Calibri Light" w:hAnsi="Calibri Light" w:cs="Calibri Light"/>
                <w:szCs w:val="24"/>
              </w:rPr>
              <w:t xml:space="preserve"> and payroll deduction determination of medical, dental, and vision insurance. </w:t>
            </w:r>
          </w:p>
          <w:p w14:paraId="62B56552" w14:textId="77777777" w:rsidR="005879E8" w:rsidRDefault="005879E8" w:rsidP="66746319">
            <w:pPr>
              <w:rPr>
                <w:rFonts w:ascii="Calibri Light" w:eastAsia="Calibri Light" w:hAnsi="Calibri Light" w:cs="Calibri Light"/>
                <w:szCs w:val="24"/>
              </w:rPr>
            </w:pPr>
          </w:p>
          <w:p w14:paraId="7689E9BE" w14:textId="77777777" w:rsidR="005879E8" w:rsidRDefault="652B4CBA" w:rsidP="66746319">
            <w:pPr>
              <w:rPr>
                <w:rFonts w:ascii="Calibri Light" w:eastAsia="Calibri Light" w:hAnsi="Calibri Light" w:cs="Calibri Light"/>
                <w:szCs w:val="24"/>
              </w:rPr>
            </w:pPr>
            <w:r w:rsidRPr="66746319">
              <w:rPr>
                <w:rFonts w:ascii="Calibri Light" w:eastAsia="Calibri Light" w:hAnsi="Calibri Light" w:cs="Calibri Light"/>
                <w:szCs w:val="24"/>
              </w:rPr>
              <w:t xml:space="preserve">Total Administrative Services Corporation is responsible for eligibility determination and enrollment of COBRA benefits. </w:t>
            </w:r>
          </w:p>
          <w:p w14:paraId="598C3E49" w14:textId="77777777" w:rsidR="005879E8" w:rsidRDefault="005879E8" w:rsidP="66746319">
            <w:pPr>
              <w:rPr>
                <w:rFonts w:ascii="Calibri Light" w:eastAsia="Calibri Light" w:hAnsi="Calibri Light" w:cs="Calibri Light"/>
                <w:szCs w:val="24"/>
              </w:rPr>
            </w:pPr>
          </w:p>
          <w:p w14:paraId="1421AB00" w14:textId="77777777" w:rsidR="005879E8" w:rsidRDefault="652B4CBA" w:rsidP="66746319">
            <w:pPr>
              <w:rPr>
                <w:rFonts w:ascii="Calibri Light" w:eastAsia="Calibri Light" w:hAnsi="Calibri Light" w:cs="Calibri Light"/>
                <w:szCs w:val="24"/>
              </w:rPr>
            </w:pPr>
            <w:r w:rsidRPr="66746319">
              <w:rPr>
                <w:rFonts w:ascii="Calibri Light" w:eastAsia="Calibri Light" w:hAnsi="Calibri Light" w:cs="Calibri Light"/>
                <w:szCs w:val="24"/>
              </w:rPr>
              <w:t xml:space="preserve">Innovative Pension annual administration </w:t>
            </w:r>
            <w:proofErr w:type="gramStart"/>
            <w:r w:rsidRPr="66746319">
              <w:rPr>
                <w:rFonts w:ascii="Calibri Light" w:eastAsia="Calibri Light" w:hAnsi="Calibri Light" w:cs="Calibri Light"/>
                <w:szCs w:val="24"/>
              </w:rPr>
              <w:t>includes:</w:t>
            </w:r>
            <w:proofErr w:type="gramEnd"/>
            <w:r w:rsidRPr="66746319">
              <w:rPr>
                <w:rFonts w:ascii="Calibri Light" w:eastAsia="Calibri Light" w:hAnsi="Calibri Light" w:cs="Calibri Light"/>
                <w:szCs w:val="24"/>
              </w:rPr>
              <w:t xml:space="preserve"> summary of accounts, determination of eligibility from census, reconciliation of assets from census, preparation of required participant notices, calculation for employer matching contributions, calculation for employer discretionary contributions, testing: ADP/ACP, 401(a)(4), 402(g), 404(a)(3)(A), 415,416. </w:t>
            </w:r>
          </w:p>
          <w:p w14:paraId="101EE272" w14:textId="77777777" w:rsidR="005879E8" w:rsidRDefault="005879E8" w:rsidP="66746319">
            <w:pPr>
              <w:rPr>
                <w:rFonts w:ascii="Calibri Light" w:eastAsia="Calibri Light" w:hAnsi="Calibri Light" w:cs="Calibri Light"/>
                <w:szCs w:val="24"/>
              </w:rPr>
            </w:pPr>
          </w:p>
          <w:p w14:paraId="74F10F20" w14:textId="6AA9D35F" w:rsidR="00744628" w:rsidRPr="00480672" w:rsidRDefault="652B4CBA" w:rsidP="66746319">
            <w:pPr>
              <w:rPr>
                <w:rFonts w:ascii="Calibri Light" w:eastAsia="Calibri Light" w:hAnsi="Calibri Light" w:cs="Calibri Light"/>
                <w:szCs w:val="24"/>
              </w:rPr>
            </w:pPr>
            <w:r w:rsidRPr="66746319">
              <w:rPr>
                <w:rFonts w:ascii="Calibri Light" w:eastAsia="Calibri Light" w:hAnsi="Calibri Light" w:cs="Calibri Light"/>
                <w:szCs w:val="24"/>
              </w:rPr>
              <w:lastRenderedPageBreak/>
              <w:t>American Funds from Capit</w:t>
            </w:r>
            <w:r w:rsidR="005879E8">
              <w:rPr>
                <w:rFonts w:ascii="Calibri Light" w:eastAsia="Calibri Light" w:hAnsi="Calibri Light" w:cs="Calibri Light"/>
                <w:szCs w:val="24"/>
              </w:rPr>
              <w:t>a</w:t>
            </w:r>
            <w:r w:rsidRPr="66746319">
              <w:rPr>
                <w:rFonts w:ascii="Calibri Light" w:eastAsia="Calibri Light" w:hAnsi="Calibri Light" w:cs="Calibri Light"/>
                <w:szCs w:val="24"/>
              </w:rPr>
              <w:t xml:space="preserve">l </w:t>
            </w:r>
            <w:r w:rsidR="005879E8">
              <w:rPr>
                <w:rFonts w:ascii="Calibri Light" w:eastAsia="Calibri Light" w:hAnsi="Calibri Light" w:cs="Calibri Light"/>
                <w:szCs w:val="24"/>
              </w:rPr>
              <w:t>Gr</w:t>
            </w:r>
            <w:r w:rsidRPr="66746319">
              <w:rPr>
                <w:rFonts w:ascii="Calibri Light" w:eastAsia="Calibri Light" w:hAnsi="Calibri Light" w:cs="Calibri Light"/>
                <w:szCs w:val="24"/>
              </w:rPr>
              <w:t xml:space="preserve">oup manages all 401k funds. </w:t>
            </w:r>
          </w:p>
          <w:p w14:paraId="1228C481" w14:textId="6C688681" w:rsidR="00744628" w:rsidRPr="00480672" w:rsidRDefault="652B4CBA" w:rsidP="66746319">
            <w:pPr>
              <w:rPr>
                <w:rFonts w:ascii="Calibri Light" w:eastAsia="Calibri Light" w:hAnsi="Calibri Light" w:cs="Calibri Light"/>
                <w:szCs w:val="24"/>
              </w:rPr>
            </w:pPr>
            <w:r w:rsidRPr="66746319">
              <w:rPr>
                <w:rFonts w:ascii="Calibri Light" w:eastAsia="Calibri Light" w:hAnsi="Calibri Light" w:cs="Calibri Light"/>
                <w:szCs w:val="24"/>
              </w:rPr>
              <w:t xml:space="preserve"> </w:t>
            </w:r>
          </w:p>
          <w:p w14:paraId="547252BA" w14:textId="77777777" w:rsidR="00744628" w:rsidRDefault="5CCA3491" w:rsidP="005879E8">
            <w:pPr>
              <w:rPr>
                <w:rFonts w:ascii="Calibri Light" w:eastAsia="Calibri Light" w:hAnsi="Calibri Light" w:cs="Calibri Light"/>
                <w:szCs w:val="24"/>
              </w:rPr>
            </w:pPr>
            <w:r w:rsidRPr="66746319">
              <w:rPr>
                <w:rFonts w:asciiTheme="majorHAnsi" w:eastAsiaTheme="majorEastAsia" w:hAnsiTheme="majorHAnsi" w:cstheme="majorBidi"/>
                <w:szCs w:val="24"/>
              </w:rPr>
              <w:t>Connections Case Management, LLC has a Professional Liability/General Liability policy, umbrella policy and cyber security coverage.  We also have a Workers Compensation Coverage through Assigned Risk Solutions.  All policies meet (460 IAC 6-12-1 and 460 IAC 6-12-2) requirements.</w:t>
            </w:r>
            <w:r w:rsidRPr="66746319">
              <w:rPr>
                <w:szCs w:val="24"/>
              </w:rPr>
              <w:t xml:space="preserve"> </w:t>
            </w:r>
            <w:r w:rsidR="652B4CBA" w:rsidRPr="66746319">
              <w:rPr>
                <w:rFonts w:ascii="Calibri Light" w:eastAsia="Calibri Light" w:hAnsi="Calibri Light" w:cs="Calibri Light"/>
                <w:szCs w:val="24"/>
              </w:rPr>
              <w:t>Connections will provide proof of such insurance coverage by tendering to the undersigned State representative a certificate of insurance prior to commencement of the contract</w:t>
            </w:r>
            <w:r w:rsidR="1B6F19C3" w:rsidRPr="66746319">
              <w:rPr>
                <w:rFonts w:ascii="Calibri Light" w:eastAsia="Calibri Light" w:hAnsi="Calibri Light" w:cs="Calibri Light"/>
                <w:szCs w:val="24"/>
              </w:rPr>
              <w:t>.</w:t>
            </w:r>
          </w:p>
          <w:p w14:paraId="17B2F502" w14:textId="720F6A6A" w:rsidR="005879E8" w:rsidRPr="00480672" w:rsidRDefault="005879E8" w:rsidP="005879E8">
            <w:pPr>
              <w:rPr>
                <w:rFonts w:ascii="Calibri Light" w:eastAsia="Calibri Light" w:hAnsi="Calibri Light" w:cs="Calibri Light"/>
                <w:szCs w:val="24"/>
              </w:rPr>
            </w:pPr>
          </w:p>
        </w:tc>
      </w:tr>
    </w:tbl>
    <w:p w14:paraId="643F01E5" w14:textId="77777777" w:rsidR="006405E9" w:rsidRPr="00480672" w:rsidRDefault="006405E9" w:rsidP="66746319">
      <w:pPr>
        <w:rPr>
          <w:rFonts w:ascii="Calibri Light" w:eastAsia="Calibri Light" w:hAnsi="Calibri Light" w:cs="Calibri Light"/>
          <w:szCs w:val="24"/>
        </w:rPr>
      </w:pPr>
    </w:p>
    <w:p w14:paraId="75AD36B8" w14:textId="01226900" w:rsidR="0009502C" w:rsidRDefault="0009502C" w:rsidP="66746319">
      <w:pPr>
        <w:widowControl/>
        <w:numPr>
          <w:ilvl w:val="2"/>
          <w:numId w:val="16"/>
        </w:numPr>
        <w:rPr>
          <w:rFonts w:ascii="Calibri Light" w:eastAsia="Calibri Light" w:hAnsi="Calibri Light" w:cs="Calibri Light"/>
          <w:szCs w:val="24"/>
        </w:rPr>
      </w:pPr>
      <w:r w:rsidRPr="66746319">
        <w:rPr>
          <w:rFonts w:ascii="Calibri Light" w:eastAsia="Calibri Light" w:hAnsi="Calibri Light" w:cs="Calibri Light"/>
          <w:b/>
          <w:bCs/>
          <w:szCs w:val="24"/>
        </w:rPr>
        <w:t xml:space="preserve">Contract Terms/Clauses </w:t>
      </w:r>
      <w:r w:rsidRPr="66746319">
        <w:rPr>
          <w:rFonts w:ascii="Calibri Light" w:eastAsia="Calibri Light" w:hAnsi="Calibri Light" w:cs="Calibri Light"/>
          <w:szCs w:val="24"/>
        </w:rPr>
        <w:t xml:space="preserve">- </w:t>
      </w:r>
      <w:r w:rsidR="00FD5220" w:rsidRPr="66746319">
        <w:rPr>
          <w:rFonts w:ascii="Calibri Light" w:eastAsia="Calibri Light" w:hAnsi="Calibri Light" w:cs="Calibri Light"/>
          <w:szCs w:val="24"/>
        </w:rPr>
        <w:t xml:space="preserve">Please provide the requested information in </w:t>
      </w:r>
      <w:r w:rsidR="003E5D68" w:rsidRPr="66746319">
        <w:rPr>
          <w:rFonts w:ascii="Calibri Light" w:eastAsia="Calibri Light" w:hAnsi="Calibri Light" w:cs="Calibri Light"/>
          <w:szCs w:val="24"/>
        </w:rPr>
        <w:t xml:space="preserve">RFS </w:t>
      </w:r>
      <w:r w:rsidR="00FD5220" w:rsidRPr="66746319">
        <w:rPr>
          <w:rFonts w:ascii="Calibri Light" w:eastAsia="Calibri Light" w:hAnsi="Calibri Light" w:cs="Calibri Light"/>
          <w:szCs w:val="24"/>
        </w:rPr>
        <w:t>Section 2.3.5.</w:t>
      </w:r>
    </w:p>
    <w:p w14:paraId="304FBAB4" w14:textId="77777777" w:rsidR="00D17891" w:rsidRPr="00D17891" w:rsidRDefault="00D17891" w:rsidP="66746319">
      <w:pPr>
        <w:widowControl/>
        <w:ind w:left="720"/>
        <w:rPr>
          <w:rFonts w:ascii="Calibri Light" w:eastAsia="Calibri Light" w:hAnsi="Calibri Light" w:cs="Calibri Light"/>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0D87162D" w14:textId="77777777" w:rsidTr="66746319">
        <w:tc>
          <w:tcPr>
            <w:tcW w:w="8856" w:type="dxa"/>
            <w:shd w:val="clear" w:color="auto" w:fill="FFFF99"/>
          </w:tcPr>
          <w:p w14:paraId="11192AAE" w14:textId="31C93CF2" w:rsidR="005879E8" w:rsidRPr="00480672" w:rsidRDefault="4F7EDFCB" w:rsidP="66746319">
            <w:pPr>
              <w:rPr>
                <w:rFonts w:ascii="Calibri Light" w:eastAsia="Calibri Light" w:hAnsi="Calibri Light" w:cs="Calibri Light"/>
                <w:szCs w:val="24"/>
              </w:rPr>
            </w:pPr>
            <w:r w:rsidRPr="66746319">
              <w:rPr>
                <w:rFonts w:ascii="Calibri Light" w:eastAsia="Calibri Light" w:hAnsi="Calibri Light" w:cs="Calibri Light"/>
                <w:szCs w:val="24"/>
              </w:rPr>
              <w:t xml:space="preserve">Connections Case Management, LLC accepts the terms and conditions of </w:t>
            </w:r>
            <w:r w:rsidR="005879E8">
              <w:rPr>
                <w:rFonts w:ascii="Calibri Light" w:eastAsia="Calibri Light" w:hAnsi="Calibri Light" w:cs="Calibri Light"/>
                <w:szCs w:val="24"/>
              </w:rPr>
              <w:t>the</w:t>
            </w:r>
            <w:r w:rsidRPr="66746319">
              <w:rPr>
                <w:rFonts w:ascii="Calibri Light" w:eastAsia="Calibri Light" w:hAnsi="Calibri Light" w:cs="Calibri Light"/>
                <w:szCs w:val="24"/>
              </w:rPr>
              <w:t xml:space="preserve"> sample contract. </w:t>
            </w:r>
          </w:p>
        </w:tc>
      </w:tr>
    </w:tbl>
    <w:p w14:paraId="126A8255" w14:textId="77777777" w:rsidR="0009502C" w:rsidRPr="00480672" w:rsidRDefault="0009502C" w:rsidP="66746319">
      <w:pPr>
        <w:rPr>
          <w:rFonts w:ascii="Calibri Light" w:eastAsia="Calibri Light" w:hAnsi="Calibri Light" w:cs="Calibri Light"/>
          <w:szCs w:val="24"/>
        </w:rPr>
      </w:pPr>
    </w:p>
    <w:p w14:paraId="1B16C362" w14:textId="42651817" w:rsidR="0009502C" w:rsidRPr="00480672" w:rsidRDefault="003E5D68" w:rsidP="66746319">
      <w:pPr>
        <w:widowControl/>
        <w:numPr>
          <w:ilvl w:val="2"/>
          <w:numId w:val="16"/>
        </w:numPr>
        <w:jc w:val="both"/>
        <w:rPr>
          <w:rFonts w:ascii="Calibri Light" w:eastAsia="Calibri Light" w:hAnsi="Calibri Light" w:cs="Calibri Light"/>
          <w:szCs w:val="24"/>
        </w:rPr>
      </w:pPr>
      <w:r w:rsidRPr="66746319">
        <w:rPr>
          <w:rFonts w:ascii="Calibri Light" w:eastAsia="Calibri Light" w:hAnsi="Calibri Light" w:cs="Calibri Light"/>
          <w:b/>
          <w:bCs/>
          <w:szCs w:val="24"/>
        </w:rPr>
        <w:t xml:space="preserve">Reserved </w:t>
      </w:r>
      <w:r w:rsidR="0009502C" w:rsidRPr="66746319">
        <w:rPr>
          <w:rFonts w:ascii="Calibri Light" w:eastAsia="Calibri Light" w:hAnsi="Calibri Light" w:cs="Calibri Light"/>
          <w:szCs w:val="24"/>
        </w:rPr>
        <w:t xml:space="preserve"> </w:t>
      </w:r>
    </w:p>
    <w:p w14:paraId="53524B89" w14:textId="77777777" w:rsidR="00B31295" w:rsidRPr="00480672" w:rsidRDefault="00B31295" w:rsidP="66746319">
      <w:pPr>
        <w:widowControl/>
        <w:ind w:left="720"/>
        <w:jc w:val="both"/>
        <w:rPr>
          <w:rFonts w:ascii="Calibri Light" w:eastAsia="Calibri Light" w:hAnsi="Calibri Light" w:cs="Calibri Light"/>
          <w:szCs w:val="24"/>
        </w:rPr>
      </w:pPr>
    </w:p>
    <w:p w14:paraId="7EE2343C" w14:textId="77777777" w:rsidR="0000708C" w:rsidRPr="00480672" w:rsidRDefault="0000708C" w:rsidP="66746319">
      <w:pPr>
        <w:widowControl/>
        <w:rPr>
          <w:rFonts w:ascii="Calibri Light" w:eastAsia="Calibri Light" w:hAnsi="Calibri Light" w:cs="Calibri Light"/>
          <w:szCs w:val="24"/>
        </w:rPr>
      </w:pPr>
    </w:p>
    <w:p w14:paraId="22AB8117" w14:textId="0817BB90" w:rsidR="005A0FC8" w:rsidRDefault="00405269" w:rsidP="66746319">
      <w:pPr>
        <w:widowControl/>
        <w:rPr>
          <w:rFonts w:ascii="Calibri Light" w:eastAsia="Calibri Light" w:hAnsi="Calibri Light" w:cs="Calibri Light"/>
          <w:szCs w:val="24"/>
        </w:rPr>
      </w:pPr>
      <w:r w:rsidRPr="66746319">
        <w:rPr>
          <w:rFonts w:ascii="Calibri Light" w:eastAsia="Calibri Light" w:hAnsi="Calibri Light" w:cs="Calibri Light"/>
          <w:b/>
          <w:bCs/>
          <w:szCs w:val="24"/>
        </w:rPr>
        <w:t>2.3.</w:t>
      </w:r>
      <w:r w:rsidR="00610FE6" w:rsidRPr="66746319">
        <w:rPr>
          <w:rFonts w:ascii="Calibri Light" w:eastAsia="Calibri Light" w:hAnsi="Calibri Light" w:cs="Calibri Light"/>
          <w:b/>
          <w:bCs/>
          <w:szCs w:val="24"/>
        </w:rPr>
        <w:t>7</w:t>
      </w:r>
      <w:r w:rsidR="004E7F0E" w:rsidRPr="66746319">
        <w:rPr>
          <w:rFonts w:ascii="Calibri Light" w:eastAsia="Calibri Light" w:hAnsi="Calibri Light" w:cs="Calibri Light"/>
          <w:b/>
          <w:bCs/>
          <w:szCs w:val="24"/>
        </w:rPr>
        <w:t xml:space="preserve">  </w:t>
      </w:r>
      <w:r w:rsidRPr="66746319">
        <w:rPr>
          <w:rFonts w:ascii="Calibri Light" w:eastAsia="Calibri Light" w:hAnsi="Calibri Light" w:cs="Calibri Light"/>
          <w:b/>
          <w:bCs/>
          <w:szCs w:val="24"/>
        </w:rPr>
        <w:t xml:space="preserve">  </w:t>
      </w:r>
      <w:r w:rsidR="0009502C" w:rsidRPr="66746319">
        <w:rPr>
          <w:rFonts w:ascii="Calibri Light" w:eastAsia="Calibri Light" w:hAnsi="Calibri Light" w:cs="Calibri Light"/>
          <w:b/>
          <w:bCs/>
          <w:szCs w:val="24"/>
        </w:rPr>
        <w:t xml:space="preserve">Registration to do Business - </w:t>
      </w:r>
      <w:r w:rsidR="0009502C" w:rsidRPr="66746319">
        <w:rPr>
          <w:rFonts w:ascii="Calibri Light" w:eastAsia="Calibri Light" w:hAnsi="Calibri Light" w:cs="Calibri Light"/>
          <w:szCs w:val="24"/>
        </w:rPr>
        <w:t xml:space="preserve">Selected out-of-state Respondents providing the </w:t>
      </w:r>
      <w:r>
        <w:tab/>
      </w:r>
      <w:r w:rsidR="0009502C" w:rsidRPr="66746319">
        <w:rPr>
          <w:rFonts w:ascii="Calibri Light" w:eastAsia="Calibri Light" w:hAnsi="Calibri Light" w:cs="Calibri Light"/>
          <w:szCs w:val="24"/>
        </w:rPr>
        <w:t>products and/or services required by this RF</w:t>
      </w:r>
      <w:r w:rsidR="00F560D2" w:rsidRPr="66746319">
        <w:rPr>
          <w:rFonts w:ascii="Calibri Light" w:eastAsia="Calibri Light" w:hAnsi="Calibri Light" w:cs="Calibri Light"/>
          <w:szCs w:val="24"/>
        </w:rPr>
        <w:t>S</w:t>
      </w:r>
      <w:r w:rsidR="0009502C" w:rsidRPr="66746319">
        <w:rPr>
          <w:rFonts w:ascii="Calibri Light" w:eastAsia="Calibri Light" w:hAnsi="Calibri Light" w:cs="Calibri Light"/>
          <w:szCs w:val="24"/>
        </w:rPr>
        <w:t xml:space="preserve"> must be registered to do business </w:t>
      </w:r>
      <w:r>
        <w:tab/>
      </w:r>
      <w:r w:rsidR="0009502C" w:rsidRPr="66746319">
        <w:rPr>
          <w:rFonts w:ascii="Calibri Light" w:eastAsia="Calibri Light" w:hAnsi="Calibri Light" w:cs="Calibri Light"/>
          <w:szCs w:val="24"/>
        </w:rPr>
        <w:t>within the State by the Indiana Secretary of State</w:t>
      </w:r>
      <w:r w:rsidR="007F1B85" w:rsidRPr="66746319">
        <w:rPr>
          <w:rFonts w:ascii="Calibri Light" w:eastAsia="Calibri Light" w:hAnsi="Calibri Light" w:cs="Calibri Light"/>
          <w:szCs w:val="24"/>
        </w:rPr>
        <w:t xml:space="preserve"> and the Indiana Department of </w:t>
      </w:r>
      <w:r>
        <w:tab/>
      </w:r>
      <w:r w:rsidR="007F1B85" w:rsidRPr="66746319">
        <w:rPr>
          <w:rFonts w:ascii="Calibri Light" w:eastAsia="Calibri Light" w:hAnsi="Calibri Light" w:cs="Calibri Light"/>
          <w:szCs w:val="24"/>
        </w:rPr>
        <w:t>Administration, Procurement Division</w:t>
      </w:r>
      <w:r w:rsidR="0009502C" w:rsidRPr="66746319">
        <w:rPr>
          <w:rFonts w:ascii="Calibri Light" w:eastAsia="Calibri Light" w:hAnsi="Calibri Light" w:cs="Calibri Light"/>
          <w:szCs w:val="24"/>
        </w:rPr>
        <w:t xml:space="preserve">. The address contact information for this </w:t>
      </w:r>
      <w:r>
        <w:tab/>
      </w:r>
      <w:r w:rsidR="0009502C" w:rsidRPr="66746319">
        <w:rPr>
          <w:rFonts w:ascii="Calibri Light" w:eastAsia="Calibri Light" w:hAnsi="Calibri Light" w:cs="Calibri Light"/>
          <w:szCs w:val="24"/>
        </w:rPr>
        <w:t>office may be found in Section 1.18 of the RF</w:t>
      </w:r>
      <w:r w:rsidR="00F560D2" w:rsidRPr="66746319">
        <w:rPr>
          <w:rFonts w:ascii="Calibri Light" w:eastAsia="Calibri Light" w:hAnsi="Calibri Light" w:cs="Calibri Light"/>
          <w:szCs w:val="24"/>
        </w:rPr>
        <w:t>S</w:t>
      </w:r>
      <w:r w:rsidR="0009502C" w:rsidRPr="66746319">
        <w:rPr>
          <w:rFonts w:ascii="Calibri Light" w:eastAsia="Calibri Light" w:hAnsi="Calibri Light" w:cs="Calibri Light"/>
          <w:szCs w:val="24"/>
        </w:rPr>
        <w:t xml:space="preserve">. This process must be concluded </w:t>
      </w:r>
      <w:r>
        <w:tab/>
      </w:r>
      <w:r w:rsidR="0009502C" w:rsidRPr="66746319">
        <w:rPr>
          <w:rFonts w:ascii="Calibri Light" w:eastAsia="Calibri Light" w:hAnsi="Calibri Light" w:cs="Calibri Light"/>
          <w:szCs w:val="24"/>
        </w:rPr>
        <w:t xml:space="preserve">prior to contract negotiations with the State. It is the successful Respondent’s </w:t>
      </w:r>
      <w:r>
        <w:tab/>
      </w:r>
      <w:r w:rsidR="0009502C" w:rsidRPr="66746319">
        <w:rPr>
          <w:rFonts w:ascii="Calibri Light" w:eastAsia="Calibri Light" w:hAnsi="Calibri Light" w:cs="Calibri Light"/>
          <w:szCs w:val="24"/>
        </w:rPr>
        <w:t xml:space="preserve">responsibility to complete the required registration with the Secretary of State. </w:t>
      </w:r>
      <w:r>
        <w:tab/>
      </w:r>
      <w:r w:rsidR="0009502C" w:rsidRPr="66746319">
        <w:rPr>
          <w:rFonts w:ascii="Calibri Light" w:eastAsia="Calibri Light" w:hAnsi="Calibri Light" w:cs="Calibri Light"/>
          <w:szCs w:val="24"/>
        </w:rPr>
        <w:t xml:space="preserve">Please indicate the status of registration, if applicable.  Please clearly state if you </w:t>
      </w:r>
      <w:r>
        <w:tab/>
      </w:r>
      <w:r w:rsidR="0009502C" w:rsidRPr="66746319">
        <w:rPr>
          <w:rFonts w:ascii="Calibri Light" w:eastAsia="Calibri Light" w:hAnsi="Calibri Light" w:cs="Calibri Light"/>
          <w:szCs w:val="24"/>
        </w:rPr>
        <w:t>are registered and if not provide an explanation.</w:t>
      </w:r>
    </w:p>
    <w:p w14:paraId="205B5744" w14:textId="77777777" w:rsidR="00D17891" w:rsidRPr="00D17891" w:rsidRDefault="00D17891" w:rsidP="66746319">
      <w:pPr>
        <w:widowControl/>
        <w:rPr>
          <w:rFonts w:ascii="Calibri Light" w:eastAsia="Calibri Light" w:hAnsi="Calibri Light" w:cs="Calibri Light"/>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6DEE7A35" w14:textId="77777777" w:rsidTr="66746319">
        <w:tc>
          <w:tcPr>
            <w:tcW w:w="8856" w:type="dxa"/>
            <w:shd w:val="clear" w:color="auto" w:fill="FFFF99"/>
          </w:tcPr>
          <w:p w14:paraId="2884138B" w14:textId="6AADF3A4" w:rsidR="0009502C" w:rsidRPr="00480672" w:rsidRDefault="3DD082A7" w:rsidP="66746319">
            <w:pPr>
              <w:rPr>
                <w:rFonts w:ascii="Calibri Light" w:eastAsia="Calibri Light" w:hAnsi="Calibri Light" w:cs="Calibri Light"/>
                <w:szCs w:val="24"/>
              </w:rPr>
            </w:pPr>
            <w:r w:rsidRPr="66746319">
              <w:rPr>
                <w:rFonts w:ascii="Calibri Light" w:eastAsia="Calibri Light" w:hAnsi="Calibri Light" w:cs="Calibri Light"/>
                <w:szCs w:val="24"/>
              </w:rPr>
              <w:t>Connections Case Management, LLC is registered to do business in the State of IN</w:t>
            </w:r>
            <w:r w:rsidR="005879E8">
              <w:rPr>
                <w:rFonts w:ascii="Calibri Light" w:eastAsia="Calibri Light" w:hAnsi="Calibri Light" w:cs="Calibri Light"/>
                <w:szCs w:val="24"/>
              </w:rPr>
              <w:t xml:space="preserve">. Our </w:t>
            </w:r>
            <w:r w:rsidRPr="66746319">
              <w:rPr>
                <w:rFonts w:ascii="Calibri Light" w:eastAsia="Calibri Light" w:hAnsi="Calibri Light" w:cs="Calibri Light"/>
                <w:szCs w:val="24"/>
              </w:rPr>
              <w:t>business entity report is linked in 2.3.2.</w:t>
            </w:r>
          </w:p>
        </w:tc>
      </w:tr>
    </w:tbl>
    <w:p w14:paraId="70D344BA" w14:textId="77777777" w:rsidR="0009502C" w:rsidRPr="00480672" w:rsidRDefault="0009502C" w:rsidP="66746319">
      <w:pPr>
        <w:rPr>
          <w:rFonts w:ascii="Calibri Light" w:eastAsia="Calibri Light" w:hAnsi="Calibri Light" w:cs="Calibri Light"/>
          <w:szCs w:val="24"/>
        </w:rPr>
      </w:pPr>
    </w:p>
    <w:p w14:paraId="5479ECF4" w14:textId="3796B951" w:rsidR="005A0FC8" w:rsidRDefault="0009502C" w:rsidP="66746319">
      <w:pPr>
        <w:widowControl/>
        <w:numPr>
          <w:ilvl w:val="2"/>
          <w:numId w:val="17"/>
        </w:numPr>
        <w:jc w:val="both"/>
        <w:rPr>
          <w:rFonts w:ascii="Calibri Light" w:eastAsia="Calibri Light" w:hAnsi="Calibri Light" w:cs="Calibri Light"/>
          <w:szCs w:val="24"/>
        </w:rPr>
      </w:pPr>
      <w:r w:rsidRPr="66746319">
        <w:rPr>
          <w:rFonts w:ascii="Calibri Light" w:eastAsia="Calibri Light" w:hAnsi="Calibri Light" w:cs="Calibri Light"/>
          <w:b/>
          <w:bCs/>
          <w:szCs w:val="24"/>
        </w:rPr>
        <w:t>Authorizing Document -</w:t>
      </w:r>
      <w:r w:rsidRPr="66746319">
        <w:rPr>
          <w:rFonts w:ascii="Calibri Light" w:eastAsia="Calibri Light" w:hAnsi="Calibri Light" w:cs="Calibri Light"/>
          <w:szCs w:val="24"/>
        </w:rPr>
        <w:t xml:space="preserve"> Respondent personnel signing the Transmittal Letter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66746319">
        <w:rPr>
          <w:rFonts w:ascii="Calibri Light" w:eastAsia="Calibri Light" w:hAnsi="Calibri Light" w:cs="Calibri Light"/>
          <w:b/>
          <w:bCs/>
          <w:szCs w:val="24"/>
        </w:rPr>
        <w:t xml:space="preserve"> </w:t>
      </w:r>
    </w:p>
    <w:p w14:paraId="2C501B6A" w14:textId="77777777" w:rsidR="00D17891" w:rsidRPr="00D17891" w:rsidRDefault="00D17891" w:rsidP="66746319">
      <w:pPr>
        <w:widowControl/>
        <w:ind w:left="720"/>
        <w:jc w:val="both"/>
        <w:rPr>
          <w:rFonts w:ascii="Calibri Light" w:eastAsia="Calibri Light" w:hAnsi="Calibri Light" w:cs="Calibri Light"/>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3D0A0B41" w14:textId="77777777" w:rsidTr="66746319">
        <w:tc>
          <w:tcPr>
            <w:tcW w:w="8856" w:type="dxa"/>
            <w:shd w:val="clear" w:color="auto" w:fill="FFFF99"/>
          </w:tcPr>
          <w:p w14:paraId="64842847" w14:textId="078F9CFA" w:rsidR="0009502C" w:rsidRPr="00480672" w:rsidRDefault="7CC6FCEC" w:rsidP="66746319">
            <w:pPr>
              <w:rPr>
                <w:rFonts w:ascii="Calibri Light" w:eastAsia="Calibri Light" w:hAnsi="Calibri Light" w:cs="Calibri Light"/>
                <w:szCs w:val="24"/>
              </w:rPr>
            </w:pPr>
            <w:r w:rsidRPr="66746319">
              <w:rPr>
                <w:rFonts w:ascii="Calibri Light" w:eastAsia="Calibri Light" w:hAnsi="Calibri Light" w:cs="Calibri Light"/>
                <w:szCs w:val="24"/>
              </w:rPr>
              <w:t xml:space="preserve">Michele Lohmeyer and Laura Fife are co-owner/operators of Connections Case Management, LLC per Secretary of State Business Entity and purchase agreement dated </w:t>
            </w:r>
            <w:r w:rsidR="6F83D320" w:rsidRPr="66746319">
              <w:rPr>
                <w:rFonts w:ascii="Calibri Light" w:eastAsia="Calibri Light" w:hAnsi="Calibri Light" w:cs="Calibri Light"/>
                <w:szCs w:val="24"/>
              </w:rPr>
              <w:t>2014</w:t>
            </w:r>
            <w:r w:rsidR="522EEDA4" w:rsidRPr="66746319">
              <w:rPr>
                <w:rFonts w:ascii="Calibri Light" w:eastAsia="Calibri Light" w:hAnsi="Calibri Light" w:cs="Calibri Light"/>
                <w:szCs w:val="24"/>
              </w:rPr>
              <w:t>.  Documents are linked in 2.3.2</w:t>
            </w:r>
            <w:r w:rsidR="005879E8">
              <w:rPr>
                <w:rFonts w:ascii="Calibri Light" w:eastAsia="Calibri Light" w:hAnsi="Calibri Light" w:cs="Calibri Light"/>
                <w:szCs w:val="24"/>
              </w:rPr>
              <w:t>.</w:t>
            </w:r>
          </w:p>
        </w:tc>
      </w:tr>
    </w:tbl>
    <w:p w14:paraId="455E7FD3" w14:textId="77777777" w:rsidR="0009502C" w:rsidRPr="00480672" w:rsidRDefault="0009502C" w:rsidP="66746319">
      <w:pPr>
        <w:rPr>
          <w:rFonts w:ascii="Calibri Light" w:eastAsia="Calibri Light" w:hAnsi="Calibri Light" w:cs="Calibri Light"/>
          <w:szCs w:val="24"/>
        </w:rPr>
      </w:pPr>
    </w:p>
    <w:p w14:paraId="555A98DE" w14:textId="4B80307E" w:rsidR="000C6DD8" w:rsidRPr="00480672" w:rsidRDefault="0009502C" w:rsidP="66746319">
      <w:pPr>
        <w:widowControl/>
        <w:numPr>
          <w:ilvl w:val="2"/>
          <w:numId w:val="17"/>
        </w:numPr>
        <w:jc w:val="both"/>
        <w:rPr>
          <w:rFonts w:ascii="Calibri Light" w:eastAsia="Calibri Light" w:hAnsi="Calibri Light" w:cs="Calibri Light"/>
          <w:szCs w:val="24"/>
        </w:rPr>
      </w:pPr>
      <w:r w:rsidRPr="66746319">
        <w:rPr>
          <w:rFonts w:ascii="Calibri Light" w:eastAsia="Calibri Light" w:hAnsi="Calibri Light" w:cs="Calibri Light"/>
          <w:b/>
          <w:bCs/>
          <w:szCs w:val="24"/>
        </w:rPr>
        <w:lastRenderedPageBreak/>
        <w:t>Subcontractors -</w:t>
      </w:r>
      <w:r w:rsidRPr="66746319">
        <w:rPr>
          <w:rFonts w:ascii="Calibri Light" w:eastAsia="Calibri Light" w:hAnsi="Calibri Light" w:cs="Calibri Light"/>
          <w:szCs w:val="24"/>
        </w:rPr>
        <w:t xml:space="preserve"> The Respondent is responsible for the performance of any obligations that may result from this </w:t>
      </w:r>
      <w:proofErr w:type="gramStart"/>
      <w:r w:rsidRPr="66746319">
        <w:rPr>
          <w:rFonts w:ascii="Calibri Light" w:eastAsia="Calibri Light" w:hAnsi="Calibri Light" w:cs="Calibri Light"/>
          <w:szCs w:val="24"/>
        </w:rPr>
        <w:t>RF</w:t>
      </w:r>
      <w:r w:rsidR="00F560D2" w:rsidRPr="66746319">
        <w:rPr>
          <w:rFonts w:ascii="Calibri Light" w:eastAsia="Calibri Light" w:hAnsi="Calibri Light" w:cs="Calibri Light"/>
          <w:szCs w:val="24"/>
        </w:rPr>
        <w:t>S</w:t>
      </w:r>
      <w:r w:rsidRPr="66746319">
        <w:rPr>
          <w:rFonts w:ascii="Calibri Light" w:eastAsia="Calibri Light" w:hAnsi="Calibri Light" w:cs="Calibri Light"/>
          <w:szCs w:val="24"/>
        </w:rPr>
        <w:t>,</w:t>
      </w:r>
      <w:r w:rsidR="005879E8">
        <w:rPr>
          <w:rFonts w:ascii="Calibri Light" w:eastAsia="Calibri Light" w:hAnsi="Calibri Light" w:cs="Calibri Light"/>
          <w:szCs w:val="24"/>
        </w:rPr>
        <w:t xml:space="preserve"> </w:t>
      </w:r>
      <w:r w:rsidRPr="66746319">
        <w:rPr>
          <w:rFonts w:ascii="Calibri Light" w:eastAsia="Calibri Light" w:hAnsi="Calibri Light" w:cs="Calibri Light"/>
          <w:szCs w:val="24"/>
        </w:rPr>
        <w:t>and</w:t>
      </w:r>
      <w:proofErr w:type="gramEnd"/>
      <w:r w:rsidRPr="66746319">
        <w:rPr>
          <w:rFonts w:ascii="Calibri Light" w:eastAsia="Calibri Light" w:hAnsi="Calibri Light" w:cs="Calibri Light"/>
          <w:szCs w:val="24"/>
        </w:rPr>
        <w:t xml:space="preserve"> shall not be relieved by the non-performance of any subcontractor. Any Respondent’s proposal must identify all subcontractors and describe the contractual relationship between the Respondent and each subcontractor. Either a copy of the executed subcontract or a letter of agreement over the official signature of the firms involved must accompany each proposal.</w:t>
      </w:r>
      <w:r>
        <w:br/>
      </w:r>
      <w:r>
        <w:br/>
      </w:r>
      <w:r w:rsidRPr="66746319">
        <w:rPr>
          <w:rFonts w:ascii="Calibri Light" w:eastAsia="Calibri Light" w:hAnsi="Calibri Light" w:cs="Calibri Light"/>
          <w:szCs w:val="24"/>
        </w:rPr>
        <w:t xml:space="preserve">Any subcontracts entered into by the Respondent must be in compliance with all State </w:t>
      </w:r>
      <w:proofErr w:type="gramStart"/>
      <w:r w:rsidRPr="66746319">
        <w:rPr>
          <w:rFonts w:ascii="Calibri Light" w:eastAsia="Calibri Light" w:hAnsi="Calibri Light" w:cs="Calibri Light"/>
          <w:szCs w:val="24"/>
        </w:rPr>
        <w:t>statutes, and</w:t>
      </w:r>
      <w:proofErr w:type="gramEnd"/>
      <w:r w:rsidRPr="66746319">
        <w:rPr>
          <w:rFonts w:ascii="Calibri Light" w:eastAsia="Calibri Light" w:hAnsi="Calibri Light" w:cs="Calibri Light"/>
          <w:szCs w:val="24"/>
        </w:rPr>
        <w:t xml:space="preserve"> will be subject to the provisions thereof. For each portion of the proposed products and services to be provided by a subcontractor, the technical proposal must include the identification of the functions to be provided by the subcontractor and the subcontractor’s related qualifications and experience.</w:t>
      </w:r>
      <w:r w:rsidR="008067A2" w:rsidRPr="66746319">
        <w:rPr>
          <w:rFonts w:ascii="Calibri Light" w:eastAsia="Calibri Light" w:hAnsi="Calibri Light" w:cs="Calibri Light"/>
          <w:szCs w:val="24"/>
        </w:rPr>
        <w:t xml:space="preserve">  </w:t>
      </w:r>
      <w:r w:rsidRPr="66746319">
        <w:rPr>
          <w:rFonts w:ascii="Calibri Light" w:eastAsia="Calibri Light" w:hAnsi="Calibri Light" w:cs="Calibri Light"/>
          <w:szCs w:val="24"/>
        </w:rPr>
        <w:t>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r w:rsidR="007B2329" w:rsidRPr="66746319">
        <w:rPr>
          <w:rFonts w:ascii="Calibri Light" w:eastAsia="Calibri Light" w:hAnsi="Calibri Light" w:cs="Calibri Light"/>
          <w:szCs w:val="24"/>
        </w:rPr>
        <w:t>.</w:t>
      </w:r>
      <w:r>
        <w:br/>
      </w:r>
      <w:r>
        <w:br/>
      </w:r>
      <w:r w:rsidRPr="66746319">
        <w:rPr>
          <w:rFonts w:ascii="Calibri Light" w:eastAsia="Calibri Light" w:hAnsi="Calibri Light" w:cs="Calibri Light"/>
          <w:szCs w:val="24"/>
        </w:rPr>
        <w:t>The Respondent must list any subcontractor’s name, address, and the state in which formed that are proposed to be used in providing the required products and/or services. The subcontractor’s responsibilities under the proposal, anticipated dollar amount for subcontract, form of organization, and an indication from the subcontractor of a willingness to carry out these responsibilities are to be included for each subcontractor. This assurance in no way relieves the Respondent of any responsibilities in responding to this RF</w:t>
      </w:r>
      <w:r w:rsidR="00F560D2" w:rsidRPr="66746319">
        <w:rPr>
          <w:rFonts w:ascii="Calibri Light" w:eastAsia="Calibri Light" w:hAnsi="Calibri Light" w:cs="Calibri Light"/>
          <w:szCs w:val="24"/>
        </w:rPr>
        <w:t>S</w:t>
      </w:r>
      <w:r w:rsidRPr="66746319">
        <w:rPr>
          <w:rFonts w:ascii="Calibri Light" w:eastAsia="Calibri Light" w:hAnsi="Calibri Light" w:cs="Calibri Light"/>
          <w:szCs w:val="24"/>
        </w:rPr>
        <w:t xml:space="preserve"> or in completing the commitments documented</w:t>
      </w:r>
      <w:r w:rsidR="00D9324D" w:rsidRPr="66746319">
        <w:rPr>
          <w:rFonts w:ascii="Calibri Light" w:eastAsia="Calibri Light" w:hAnsi="Calibri Light" w:cs="Calibri Light"/>
          <w:szCs w:val="24"/>
        </w:rPr>
        <w:t xml:space="preserve"> </w:t>
      </w:r>
      <w:r w:rsidRPr="66746319">
        <w:rPr>
          <w:rFonts w:ascii="Calibri Light" w:eastAsia="Calibri Light" w:hAnsi="Calibri Light" w:cs="Calibri Light"/>
          <w:szCs w:val="24"/>
        </w:rPr>
        <w:t>in the proposal.</w:t>
      </w:r>
      <w:r w:rsidR="00D9324D" w:rsidRPr="66746319">
        <w:rPr>
          <w:rFonts w:ascii="Calibri Light" w:eastAsia="Calibri Light" w:hAnsi="Calibri Light" w:cs="Calibri Light"/>
          <w:szCs w:val="24"/>
        </w:rPr>
        <w:t xml:space="preserve">  </w:t>
      </w:r>
      <w:r w:rsidRPr="66746319">
        <w:rPr>
          <w:rFonts w:ascii="Calibri Light" w:eastAsia="Calibri Light" w:hAnsi="Calibri Light" w:cs="Calibri Light"/>
          <w:szCs w:val="24"/>
        </w:rPr>
        <w:t xml:space="preserve">The Respondent must indicate which, if any, subcontractors qualify as a Minority Business Enterprises or Women’s Business Enterprises under IC 4-13-16.5-1. </w:t>
      </w:r>
      <w:r w:rsidRPr="66746319">
        <w:rPr>
          <w:rFonts w:ascii="Calibri Light" w:eastAsia="Calibri Light" w:hAnsi="Calibri Light" w:cs="Calibri Light"/>
          <w:strike/>
          <w:szCs w:val="24"/>
        </w:rPr>
        <w:t>See Section 1.21 and Attachment A for Minority and Women’s Business Enterprises information.</w:t>
      </w:r>
      <w:r w:rsidRPr="66746319">
        <w:rPr>
          <w:rFonts w:ascii="Calibri Light" w:eastAsia="Calibri Light" w:hAnsi="Calibri Light" w:cs="Calibri Light"/>
          <w:szCs w:val="24"/>
        </w:rPr>
        <w:t xml:space="preserve"> Please enter your response below and indicate if any attachments are included.  </w:t>
      </w:r>
    </w:p>
    <w:p w14:paraId="0FA766FA" w14:textId="77777777" w:rsidR="003F442B" w:rsidRPr="00480672" w:rsidRDefault="003F442B" w:rsidP="66746319">
      <w:pPr>
        <w:widowControl/>
        <w:ind w:left="720"/>
        <w:jc w:val="both"/>
        <w:rPr>
          <w:rFonts w:ascii="Calibri Light" w:eastAsia="Calibri Light" w:hAnsi="Calibri Light" w:cs="Calibri Light"/>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67D7BDF6" w14:textId="77777777" w:rsidTr="66746319">
        <w:trPr>
          <w:trHeight w:val="278"/>
        </w:trPr>
        <w:tc>
          <w:tcPr>
            <w:tcW w:w="8856" w:type="dxa"/>
            <w:shd w:val="clear" w:color="auto" w:fill="FFFF99"/>
          </w:tcPr>
          <w:p w14:paraId="6B20EE51" w14:textId="0FD12F23" w:rsidR="00DF5141" w:rsidRDefault="3DD082A7" w:rsidP="66746319">
            <w:pPr>
              <w:rPr>
                <w:rFonts w:ascii="Calibri Light" w:eastAsia="Calibri Light" w:hAnsi="Calibri Light" w:cs="Calibri Light"/>
                <w:szCs w:val="24"/>
              </w:rPr>
            </w:pPr>
            <w:r w:rsidRPr="66746319">
              <w:rPr>
                <w:rFonts w:ascii="Calibri Light" w:eastAsia="Calibri Light" w:hAnsi="Calibri Light" w:cs="Calibri Light"/>
                <w:szCs w:val="24"/>
              </w:rPr>
              <w:t xml:space="preserve">Connections Case Management, LLC utilizes one subcontractor, the organization’s RN, to fulfill the 460 IAC requirement. Her name is Courtney Charboneau, ASN/RN. Address is 6697 Joseph Nelson Ct. Noblesville, IN 46062. The RN provides the following per her 2020 contract: </w:t>
            </w:r>
            <w:r w:rsidR="005879E8">
              <w:rPr>
                <w:rFonts w:ascii="Calibri Light" w:eastAsia="Calibri Light" w:hAnsi="Calibri Light" w:cs="Calibri Light"/>
                <w:szCs w:val="24"/>
              </w:rPr>
              <w:br/>
            </w:r>
          </w:p>
          <w:p w14:paraId="7ED10BF1" w14:textId="670A11A0" w:rsidR="00DF5141" w:rsidRPr="00DF5141" w:rsidRDefault="3DD082A7" w:rsidP="66746319">
            <w:pPr>
              <w:rPr>
                <w:rFonts w:ascii="Calibri Light" w:eastAsia="Calibri Light" w:hAnsi="Calibri Light" w:cs="Calibri Light"/>
                <w:szCs w:val="24"/>
              </w:rPr>
            </w:pPr>
            <w:r w:rsidRPr="66746319">
              <w:rPr>
                <w:rFonts w:ascii="Calibri Light" w:eastAsia="Calibri Light" w:hAnsi="Calibri Light" w:cs="Calibri Light"/>
                <w:szCs w:val="24"/>
              </w:rPr>
              <w:t>1.</w:t>
            </w:r>
            <w:r w:rsidR="00DF5141">
              <w:tab/>
            </w:r>
            <w:r w:rsidRPr="66746319">
              <w:rPr>
                <w:rFonts w:ascii="Calibri Light" w:eastAsia="Calibri Light" w:hAnsi="Calibri Light" w:cs="Calibri Light"/>
                <w:szCs w:val="24"/>
              </w:rPr>
              <w:t>Provide review of high-risk plans written by Connections Case Management, LLC staff, providing review and additional health care resources as applicable while encouraging communication among all health care providers involved with an individual, review all necessary documentation related to mortality reviews as needed.</w:t>
            </w:r>
            <w:r w:rsidR="005879E8">
              <w:rPr>
                <w:rFonts w:ascii="Calibri Light" w:eastAsia="Calibri Light" w:hAnsi="Calibri Light" w:cs="Calibri Light"/>
                <w:szCs w:val="24"/>
              </w:rPr>
              <w:br/>
            </w:r>
          </w:p>
          <w:p w14:paraId="34C41EED" w14:textId="08532502" w:rsidR="00DF5141" w:rsidRPr="00DF5141" w:rsidRDefault="3DD082A7" w:rsidP="66746319">
            <w:pPr>
              <w:rPr>
                <w:rFonts w:ascii="Calibri Light" w:eastAsia="Calibri Light" w:hAnsi="Calibri Light" w:cs="Calibri Light"/>
                <w:szCs w:val="24"/>
              </w:rPr>
            </w:pPr>
            <w:r w:rsidRPr="66746319">
              <w:rPr>
                <w:rFonts w:ascii="Calibri Light" w:eastAsia="Calibri Light" w:hAnsi="Calibri Light" w:cs="Calibri Light"/>
                <w:szCs w:val="24"/>
              </w:rPr>
              <w:t>2.</w:t>
            </w:r>
            <w:r w:rsidR="00DF5141">
              <w:tab/>
            </w:r>
            <w:r w:rsidRPr="66746319">
              <w:rPr>
                <w:rFonts w:ascii="Calibri Light" w:eastAsia="Calibri Light" w:hAnsi="Calibri Light" w:cs="Calibri Light"/>
                <w:szCs w:val="24"/>
              </w:rPr>
              <w:t xml:space="preserve">Provide general wellness education or training as it relates to individuals served or employees one time annually at Connections Case Management, LLC’s company meeting and as needed on an individualized basis. </w:t>
            </w:r>
            <w:r w:rsidR="005879E8">
              <w:rPr>
                <w:rFonts w:ascii="Calibri Light" w:eastAsia="Calibri Light" w:hAnsi="Calibri Light" w:cs="Calibri Light"/>
                <w:szCs w:val="24"/>
              </w:rPr>
              <w:br/>
            </w:r>
          </w:p>
          <w:p w14:paraId="62E34608" w14:textId="78BF7732" w:rsidR="00DF5141" w:rsidRPr="00DF5141" w:rsidRDefault="3DD082A7" w:rsidP="66746319">
            <w:pPr>
              <w:rPr>
                <w:rFonts w:ascii="Calibri Light" w:eastAsia="Calibri Light" w:hAnsi="Calibri Light" w:cs="Calibri Light"/>
                <w:szCs w:val="24"/>
              </w:rPr>
            </w:pPr>
            <w:r w:rsidRPr="66746319">
              <w:rPr>
                <w:rFonts w:ascii="Calibri Light" w:eastAsia="Calibri Light" w:hAnsi="Calibri Light" w:cs="Calibri Light"/>
                <w:szCs w:val="24"/>
              </w:rPr>
              <w:t>3.</w:t>
            </w:r>
            <w:r w:rsidR="00DF5141">
              <w:tab/>
            </w:r>
            <w:r w:rsidRPr="66746319">
              <w:rPr>
                <w:rFonts w:ascii="Calibri Light" w:eastAsia="Calibri Light" w:hAnsi="Calibri Light" w:cs="Calibri Light"/>
                <w:szCs w:val="24"/>
              </w:rPr>
              <w:t xml:space="preserve">Participate in quarterly Compliance meetings. </w:t>
            </w:r>
            <w:r w:rsidR="005879E8">
              <w:rPr>
                <w:rFonts w:ascii="Calibri Light" w:eastAsia="Calibri Light" w:hAnsi="Calibri Light" w:cs="Calibri Light"/>
                <w:szCs w:val="24"/>
              </w:rPr>
              <w:br/>
            </w:r>
          </w:p>
          <w:p w14:paraId="44029C3D" w14:textId="644C9F37" w:rsidR="00DF5141" w:rsidRPr="00DF5141" w:rsidRDefault="3DD082A7" w:rsidP="66746319">
            <w:pPr>
              <w:rPr>
                <w:rFonts w:ascii="Calibri Light" w:eastAsia="Calibri Light" w:hAnsi="Calibri Light" w:cs="Calibri Light"/>
                <w:szCs w:val="24"/>
              </w:rPr>
            </w:pPr>
            <w:r w:rsidRPr="66746319">
              <w:rPr>
                <w:rFonts w:ascii="Calibri Light" w:eastAsia="Calibri Light" w:hAnsi="Calibri Light" w:cs="Calibri Light"/>
                <w:szCs w:val="24"/>
              </w:rPr>
              <w:t>4.</w:t>
            </w:r>
            <w:r w:rsidR="00DF5141">
              <w:tab/>
            </w:r>
            <w:r w:rsidRPr="66746319">
              <w:rPr>
                <w:rFonts w:ascii="Calibri Light" w:eastAsia="Calibri Light" w:hAnsi="Calibri Light" w:cs="Calibri Light"/>
                <w:szCs w:val="24"/>
              </w:rPr>
              <w:t xml:space="preserve">Complete minimum training requirements to meet 460 IAC regulations. </w:t>
            </w:r>
            <w:r w:rsidR="005879E8">
              <w:rPr>
                <w:rFonts w:ascii="Calibri Light" w:eastAsia="Calibri Light" w:hAnsi="Calibri Light" w:cs="Calibri Light"/>
                <w:szCs w:val="24"/>
              </w:rPr>
              <w:br/>
            </w:r>
          </w:p>
          <w:p w14:paraId="03935DC8" w14:textId="13D59A29" w:rsidR="00DF5141" w:rsidRDefault="3DD082A7" w:rsidP="66746319">
            <w:pPr>
              <w:rPr>
                <w:rFonts w:ascii="Calibri Light" w:eastAsia="Calibri Light" w:hAnsi="Calibri Light" w:cs="Calibri Light"/>
                <w:szCs w:val="24"/>
              </w:rPr>
            </w:pPr>
            <w:r w:rsidRPr="66746319">
              <w:rPr>
                <w:rFonts w:ascii="Calibri Light" w:eastAsia="Calibri Light" w:hAnsi="Calibri Light" w:cs="Calibri Light"/>
                <w:szCs w:val="24"/>
              </w:rPr>
              <w:t>5.</w:t>
            </w:r>
            <w:r w:rsidR="00DF5141">
              <w:tab/>
            </w:r>
            <w:r w:rsidRPr="66746319">
              <w:rPr>
                <w:rFonts w:ascii="Calibri Light" w:eastAsia="Calibri Light" w:hAnsi="Calibri Light" w:cs="Calibri Light"/>
                <w:szCs w:val="24"/>
              </w:rPr>
              <w:t xml:space="preserve">Maintain all qualifications as necessary for employment.  </w:t>
            </w:r>
          </w:p>
          <w:p w14:paraId="0487C847" w14:textId="681AF3CD" w:rsidR="007B6AEA" w:rsidRDefault="007B6AEA" w:rsidP="66746319">
            <w:pPr>
              <w:rPr>
                <w:rFonts w:ascii="Calibri Light" w:eastAsia="Calibri Light" w:hAnsi="Calibri Light" w:cs="Calibri Light"/>
                <w:szCs w:val="24"/>
              </w:rPr>
            </w:pPr>
          </w:p>
          <w:p w14:paraId="6D07FF86" w14:textId="6D7262BD" w:rsidR="007B6AEA" w:rsidRPr="007B6AEA" w:rsidRDefault="007B6AEA" w:rsidP="66746319">
            <w:pPr>
              <w:rPr>
                <w:rFonts w:ascii="Calibri Light" w:eastAsia="Calibri Light" w:hAnsi="Calibri Light" w:cs="Calibri Light"/>
                <w:szCs w:val="24"/>
                <w:u w:val="single"/>
              </w:rPr>
            </w:pPr>
            <w:r w:rsidRPr="007B6AEA">
              <w:rPr>
                <w:rFonts w:ascii="Calibri Light" w:eastAsia="Calibri Light" w:hAnsi="Calibri Light" w:cs="Calibri Light"/>
                <w:szCs w:val="24"/>
                <w:u w:val="single"/>
              </w:rPr>
              <w:t>Connections-RN Contract</w:t>
            </w:r>
          </w:p>
          <w:p w14:paraId="5842D735" w14:textId="53883AB5" w:rsidR="007B6AEA" w:rsidRPr="007B6AEA" w:rsidRDefault="007B6AEA" w:rsidP="66746319">
            <w:pPr>
              <w:rPr>
                <w:rFonts w:ascii="Calibri Light" w:eastAsia="Calibri Light" w:hAnsi="Calibri Light" w:cs="Calibri Light"/>
                <w:szCs w:val="24"/>
                <w:u w:val="single"/>
              </w:rPr>
            </w:pPr>
            <w:r w:rsidRPr="007B6AEA">
              <w:rPr>
                <w:rFonts w:ascii="Calibri Light" w:eastAsia="Calibri Light" w:hAnsi="Calibri Light" w:cs="Calibri Light"/>
                <w:szCs w:val="24"/>
                <w:u w:val="single"/>
              </w:rPr>
              <w:t>Connections-RN License</w:t>
            </w:r>
          </w:p>
          <w:p w14:paraId="24262EA2" w14:textId="0C367F47" w:rsidR="0009502C" w:rsidRPr="00480672" w:rsidRDefault="0009502C" w:rsidP="66746319">
            <w:pPr>
              <w:rPr>
                <w:rFonts w:ascii="Calibri Light" w:eastAsia="Calibri Light" w:hAnsi="Calibri Light" w:cs="Calibri Light"/>
                <w:szCs w:val="24"/>
              </w:rPr>
            </w:pPr>
          </w:p>
        </w:tc>
      </w:tr>
    </w:tbl>
    <w:p w14:paraId="5A9F80A6" w14:textId="77777777" w:rsidR="0009502C" w:rsidRPr="00480672" w:rsidRDefault="0009502C" w:rsidP="66746319">
      <w:pPr>
        <w:rPr>
          <w:rFonts w:ascii="Calibri Light" w:eastAsia="Calibri Light" w:hAnsi="Calibri Light" w:cs="Calibri Light"/>
          <w:szCs w:val="24"/>
        </w:rPr>
      </w:pPr>
    </w:p>
    <w:p w14:paraId="34174AEE" w14:textId="10534962" w:rsidR="00FD5220" w:rsidRPr="00480672" w:rsidRDefault="00F560D2" w:rsidP="66746319">
      <w:pPr>
        <w:widowControl/>
        <w:numPr>
          <w:ilvl w:val="2"/>
          <w:numId w:val="17"/>
        </w:numPr>
        <w:rPr>
          <w:rFonts w:ascii="Calibri Light" w:eastAsia="Calibri Light" w:hAnsi="Calibri Light" w:cs="Calibri Light"/>
          <w:szCs w:val="24"/>
        </w:rPr>
      </w:pPr>
      <w:r w:rsidRPr="66746319">
        <w:rPr>
          <w:rFonts w:ascii="Calibri Light" w:eastAsia="Calibri Light" w:hAnsi="Calibri Light" w:cs="Calibri Light"/>
          <w:b/>
          <w:bCs/>
          <w:szCs w:val="24"/>
        </w:rPr>
        <w:t>Reserved</w:t>
      </w:r>
      <w:r w:rsidR="00FD5220" w:rsidRPr="66746319">
        <w:rPr>
          <w:rFonts w:ascii="Calibri Light" w:eastAsia="Calibri Light" w:hAnsi="Calibri Light" w:cs="Calibri Light"/>
          <w:szCs w:val="24"/>
        </w:rPr>
        <w:t xml:space="preserve"> </w:t>
      </w:r>
    </w:p>
    <w:p w14:paraId="7CA25224" w14:textId="77777777" w:rsidR="005A0FC8" w:rsidRPr="00480672" w:rsidRDefault="005A0FC8" w:rsidP="66746319">
      <w:pPr>
        <w:widowControl/>
        <w:ind w:left="720"/>
        <w:rPr>
          <w:rFonts w:ascii="Calibri Light" w:eastAsia="Calibri Light" w:hAnsi="Calibri Light" w:cs="Calibri Light"/>
          <w:szCs w:val="24"/>
        </w:rPr>
      </w:pPr>
    </w:p>
    <w:p w14:paraId="1B8EFC82" w14:textId="77777777" w:rsidR="00FD5220" w:rsidRPr="00480672" w:rsidRDefault="00FD5220" w:rsidP="66746319">
      <w:pPr>
        <w:widowControl/>
        <w:ind w:left="720"/>
        <w:rPr>
          <w:rFonts w:ascii="Calibri Light" w:eastAsia="Calibri Light" w:hAnsi="Calibri Light" w:cs="Calibri Light"/>
          <w:szCs w:val="24"/>
        </w:rPr>
      </w:pPr>
    </w:p>
    <w:p w14:paraId="5779CA10" w14:textId="77777777" w:rsidR="003F442B" w:rsidRPr="00480672" w:rsidRDefault="0045070F" w:rsidP="66746319">
      <w:pPr>
        <w:widowControl/>
        <w:numPr>
          <w:ilvl w:val="2"/>
          <w:numId w:val="17"/>
        </w:numPr>
        <w:rPr>
          <w:rFonts w:ascii="Calibri Light" w:eastAsia="Calibri Light" w:hAnsi="Calibri Light" w:cs="Calibri Light"/>
          <w:szCs w:val="24"/>
        </w:rPr>
      </w:pPr>
      <w:r w:rsidRPr="66746319">
        <w:rPr>
          <w:rFonts w:ascii="Calibri Light" w:eastAsia="Calibri Light" w:hAnsi="Calibri Light" w:cs="Calibri Light"/>
          <w:b/>
          <w:bCs/>
          <w:szCs w:val="24"/>
        </w:rPr>
        <w:t>General Information</w:t>
      </w:r>
      <w:r w:rsidRPr="66746319">
        <w:rPr>
          <w:rFonts w:ascii="Calibri Light" w:eastAsia="Calibri Light" w:hAnsi="Calibri Light" w:cs="Calibri Light"/>
          <w:szCs w:val="24"/>
        </w:rPr>
        <w:t xml:space="preserve"> - Each Respondent must enter your company’s general information including contact information.  </w:t>
      </w:r>
    </w:p>
    <w:p w14:paraId="7649A28C" w14:textId="77777777" w:rsidR="0045070F" w:rsidRPr="00480672" w:rsidRDefault="0045070F" w:rsidP="66746319">
      <w:pPr>
        <w:widowControl/>
        <w:ind w:left="720"/>
        <w:rPr>
          <w:rFonts w:ascii="Calibri Light" w:eastAsia="Calibri Light" w:hAnsi="Calibri Light" w:cs="Calibri Light"/>
          <w:szCs w:val="24"/>
        </w:rPr>
      </w:pPr>
      <w:r w:rsidRPr="66746319">
        <w:rPr>
          <w:rFonts w:ascii="Calibri Light" w:eastAsia="Calibri Light" w:hAnsi="Calibri Light" w:cs="Calibri Light"/>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89"/>
        <w:gridCol w:w="4341"/>
      </w:tblGrid>
      <w:tr w:rsidR="00EA7AB2" w:rsidRPr="00480672" w14:paraId="64265E09" w14:textId="77777777" w:rsidTr="66746319">
        <w:tc>
          <w:tcPr>
            <w:tcW w:w="4428" w:type="dxa"/>
            <w:shd w:val="clear" w:color="auto" w:fill="B3B3B3"/>
          </w:tcPr>
          <w:p w14:paraId="01EDD3CB" w14:textId="77777777" w:rsidR="00FD5220" w:rsidRPr="00480672" w:rsidRDefault="00FD5220" w:rsidP="66746319">
            <w:pPr>
              <w:rPr>
                <w:rFonts w:ascii="Calibri Light" w:eastAsia="Calibri Light" w:hAnsi="Calibri Light" w:cs="Calibri Light"/>
                <w:b/>
                <w:bCs/>
                <w:szCs w:val="24"/>
              </w:rPr>
            </w:pPr>
            <w:r w:rsidRPr="66746319">
              <w:rPr>
                <w:rFonts w:ascii="Calibri Light" w:eastAsia="Calibri Light" w:hAnsi="Calibri Light" w:cs="Calibri Light"/>
                <w:b/>
                <w:bCs/>
                <w:szCs w:val="24"/>
              </w:rPr>
              <w:t>Business Information</w:t>
            </w:r>
          </w:p>
        </w:tc>
        <w:tc>
          <w:tcPr>
            <w:tcW w:w="4428" w:type="dxa"/>
            <w:tcBorders>
              <w:bottom w:val="single" w:sz="4" w:space="0" w:color="auto"/>
            </w:tcBorders>
            <w:shd w:val="clear" w:color="auto" w:fill="B3B3B3"/>
          </w:tcPr>
          <w:p w14:paraId="1BE2BAD6" w14:textId="77777777" w:rsidR="00FD5220" w:rsidRPr="00480672" w:rsidRDefault="00FD5220" w:rsidP="66746319">
            <w:pPr>
              <w:rPr>
                <w:rFonts w:ascii="Calibri Light" w:eastAsia="Calibri Light" w:hAnsi="Calibri Light" w:cs="Calibri Light"/>
                <w:szCs w:val="24"/>
              </w:rPr>
            </w:pPr>
          </w:p>
        </w:tc>
      </w:tr>
      <w:tr w:rsidR="00EA7AB2" w:rsidRPr="00480672" w14:paraId="2CCA2E95" w14:textId="77777777" w:rsidTr="66746319">
        <w:tc>
          <w:tcPr>
            <w:tcW w:w="4428" w:type="dxa"/>
            <w:vAlign w:val="bottom"/>
          </w:tcPr>
          <w:p w14:paraId="2EF27C40" w14:textId="77777777" w:rsidR="00FD5220" w:rsidRPr="00480672" w:rsidRDefault="00FD5220" w:rsidP="66746319">
            <w:pPr>
              <w:rPr>
                <w:rFonts w:ascii="Calibri Light" w:eastAsia="Calibri Light" w:hAnsi="Calibri Light" w:cs="Calibri Light"/>
                <w:szCs w:val="24"/>
              </w:rPr>
            </w:pPr>
            <w:r w:rsidRPr="66746319">
              <w:rPr>
                <w:rFonts w:ascii="Calibri Light" w:eastAsia="Calibri Light" w:hAnsi="Calibri Light" w:cs="Calibri Light"/>
                <w:szCs w:val="24"/>
              </w:rPr>
              <w:t>Legal Name of Company</w:t>
            </w:r>
          </w:p>
        </w:tc>
        <w:tc>
          <w:tcPr>
            <w:tcW w:w="4428" w:type="dxa"/>
            <w:shd w:val="clear" w:color="auto" w:fill="FFFF99"/>
          </w:tcPr>
          <w:p w14:paraId="27957C31" w14:textId="15EFC086" w:rsidR="00FD5220" w:rsidRPr="00480672" w:rsidRDefault="3DD082A7" w:rsidP="66746319">
            <w:pPr>
              <w:rPr>
                <w:rFonts w:ascii="Calibri Light" w:eastAsia="Calibri Light" w:hAnsi="Calibri Light" w:cs="Calibri Light"/>
                <w:szCs w:val="24"/>
              </w:rPr>
            </w:pPr>
            <w:r w:rsidRPr="66746319">
              <w:rPr>
                <w:rFonts w:ascii="Calibri Light" w:eastAsia="Calibri Light" w:hAnsi="Calibri Light" w:cs="Calibri Light"/>
                <w:szCs w:val="24"/>
              </w:rPr>
              <w:t>Connections Case Management, LLC</w:t>
            </w:r>
          </w:p>
        </w:tc>
      </w:tr>
      <w:tr w:rsidR="00EA7AB2" w:rsidRPr="00480672" w14:paraId="1D89970D" w14:textId="77777777" w:rsidTr="66746319">
        <w:tc>
          <w:tcPr>
            <w:tcW w:w="4428" w:type="dxa"/>
            <w:vAlign w:val="bottom"/>
          </w:tcPr>
          <w:p w14:paraId="6369C83E" w14:textId="77777777" w:rsidR="00FD5220" w:rsidRPr="00480672" w:rsidRDefault="00FD5220" w:rsidP="66746319">
            <w:pPr>
              <w:rPr>
                <w:rFonts w:ascii="Calibri Light" w:eastAsia="Calibri Light" w:hAnsi="Calibri Light" w:cs="Calibri Light"/>
                <w:szCs w:val="24"/>
              </w:rPr>
            </w:pPr>
            <w:r w:rsidRPr="66746319">
              <w:rPr>
                <w:rFonts w:ascii="Calibri Light" w:eastAsia="Calibri Light" w:hAnsi="Calibri Light" w:cs="Calibri Light"/>
                <w:szCs w:val="24"/>
              </w:rPr>
              <w:t>Contact Name</w:t>
            </w:r>
          </w:p>
        </w:tc>
        <w:tc>
          <w:tcPr>
            <w:tcW w:w="4428" w:type="dxa"/>
            <w:shd w:val="clear" w:color="auto" w:fill="FFFF99"/>
          </w:tcPr>
          <w:p w14:paraId="6C33E29D" w14:textId="16ADB5A1" w:rsidR="00FD5220" w:rsidRPr="00480672" w:rsidRDefault="7789B1C9" w:rsidP="66746319">
            <w:pPr>
              <w:rPr>
                <w:rFonts w:ascii="Calibri Light" w:eastAsia="Calibri Light" w:hAnsi="Calibri Light" w:cs="Calibri Light"/>
                <w:szCs w:val="24"/>
              </w:rPr>
            </w:pPr>
            <w:r w:rsidRPr="66746319">
              <w:rPr>
                <w:rFonts w:ascii="Calibri Light" w:eastAsia="Calibri Light" w:hAnsi="Calibri Light" w:cs="Calibri Light"/>
                <w:szCs w:val="24"/>
              </w:rPr>
              <w:t>Laura Fife</w:t>
            </w:r>
          </w:p>
        </w:tc>
      </w:tr>
      <w:tr w:rsidR="00EA7AB2" w:rsidRPr="00480672" w14:paraId="5ED7D81B" w14:textId="77777777" w:rsidTr="66746319">
        <w:tc>
          <w:tcPr>
            <w:tcW w:w="4428" w:type="dxa"/>
            <w:vAlign w:val="bottom"/>
          </w:tcPr>
          <w:p w14:paraId="4274847F" w14:textId="77777777" w:rsidR="00FD5220" w:rsidRPr="00480672" w:rsidRDefault="00FD5220" w:rsidP="66746319">
            <w:pPr>
              <w:rPr>
                <w:rFonts w:ascii="Calibri Light" w:eastAsia="Calibri Light" w:hAnsi="Calibri Light" w:cs="Calibri Light"/>
                <w:szCs w:val="24"/>
              </w:rPr>
            </w:pPr>
            <w:r w:rsidRPr="66746319">
              <w:rPr>
                <w:rFonts w:ascii="Calibri Light" w:eastAsia="Calibri Light" w:hAnsi="Calibri Light" w:cs="Calibri Light"/>
                <w:szCs w:val="24"/>
              </w:rPr>
              <w:t>Contact Title</w:t>
            </w:r>
          </w:p>
        </w:tc>
        <w:tc>
          <w:tcPr>
            <w:tcW w:w="4428" w:type="dxa"/>
            <w:shd w:val="clear" w:color="auto" w:fill="FFFF99"/>
          </w:tcPr>
          <w:p w14:paraId="0B0BCD83" w14:textId="26005D69" w:rsidR="00FD5220" w:rsidRPr="00480672" w:rsidRDefault="7789B1C9" w:rsidP="66746319">
            <w:pPr>
              <w:rPr>
                <w:rFonts w:ascii="Calibri Light" w:eastAsia="Calibri Light" w:hAnsi="Calibri Light" w:cs="Calibri Light"/>
                <w:szCs w:val="24"/>
              </w:rPr>
            </w:pPr>
            <w:r w:rsidRPr="66746319">
              <w:rPr>
                <w:rFonts w:ascii="Calibri Light" w:eastAsia="Calibri Light" w:hAnsi="Calibri Light" w:cs="Calibri Light"/>
                <w:szCs w:val="24"/>
              </w:rPr>
              <w:t>Chief Operations Officer</w:t>
            </w:r>
          </w:p>
        </w:tc>
      </w:tr>
      <w:tr w:rsidR="00EA7AB2" w:rsidRPr="00480672" w14:paraId="2756851B" w14:textId="77777777" w:rsidTr="66746319">
        <w:tc>
          <w:tcPr>
            <w:tcW w:w="4428" w:type="dxa"/>
            <w:vAlign w:val="bottom"/>
          </w:tcPr>
          <w:p w14:paraId="198A6285" w14:textId="77777777" w:rsidR="00FD5220" w:rsidRPr="00480672" w:rsidRDefault="00FD5220" w:rsidP="66746319">
            <w:pPr>
              <w:rPr>
                <w:rFonts w:ascii="Calibri Light" w:eastAsia="Calibri Light" w:hAnsi="Calibri Light" w:cs="Calibri Light"/>
                <w:szCs w:val="24"/>
              </w:rPr>
            </w:pPr>
            <w:r w:rsidRPr="66746319">
              <w:rPr>
                <w:rFonts w:ascii="Calibri Light" w:eastAsia="Calibri Light" w:hAnsi="Calibri Light" w:cs="Calibri Light"/>
                <w:szCs w:val="24"/>
              </w:rPr>
              <w:t>Contact E-mail Address</w:t>
            </w:r>
          </w:p>
        </w:tc>
        <w:tc>
          <w:tcPr>
            <w:tcW w:w="4428" w:type="dxa"/>
            <w:shd w:val="clear" w:color="auto" w:fill="FFFF99"/>
          </w:tcPr>
          <w:p w14:paraId="6CF25291" w14:textId="02CFEEFD" w:rsidR="00FD5220" w:rsidRPr="00480672" w:rsidRDefault="7789B1C9" w:rsidP="66746319">
            <w:pPr>
              <w:rPr>
                <w:rFonts w:ascii="Calibri Light" w:eastAsia="Calibri Light" w:hAnsi="Calibri Light" w:cs="Calibri Light"/>
                <w:szCs w:val="24"/>
              </w:rPr>
            </w:pPr>
            <w:r w:rsidRPr="66746319">
              <w:rPr>
                <w:rFonts w:ascii="Calibri Light" w:eastAsia="Calibri Light" w:hAnsi="Calibri Light" w:cs="Calibri Light"/>
                <w:szCs w:val="24"/>
              </w:rPr>
              <w:t>lfife@connections-in.com</w:t>
            </w:r>
          </w:p>
        </w:tc>
      </w:tr>
      <w:tr w:rsidR="00EA7AB2" w:rsidRPr="00480672" w14:paraId="2A926063" w14:textId="77777777" w:rsidTr="66746319">
        <w:tc>
          <w:tcPr>
            <w:tcW w:w="4428" w:type="dxa"/>
            <w:vAlign w:val="bottom"/>
          </w:tcPr>
          <w:p w14:paraId="3D3D1D2C" w14:textId="77777777" w:rsidR="00FD5220" w:rsidRPr="00480672" w:rsidRDefault="00FD5220" w:rsidP="66746319">
            <w:pPr>
              <w:rPr>
                <w:rFonts w:ascii="Calibri Light" w:eastAsia="Calibri Light" w:hAnsi="Calibri Light" w:cs="Calibri Light"/>
                <w:szCs w:val="24"/>
              </w:rPr>
            </w:pPr>
            <w:r w:rsidRPr="66746319">
              <w:rPr>
                <w:rFonts w:ascii="Calibri Light" w:eastAsia="Calibri Light" w:hAnsi="Calibri Light" w:cs="Calibri Light"/>
                <w:szCs w:val="24"/>
              </w:rPr>
              <w:t>Company Mailing Address</w:t>
            </w:r>
          </w:p>
        </w:tc>
        <w:tc>
          <w:tcPr>
            <w:tcW w:w="4428" w:type="dxa"/>
            <w:shd w:val="clear" w:color="auto" w:fill="FFFF99"/>
          </w:tcPr>
          <w:p w14:paraId="6C94FBF2" w14:textId="16CE52D3" w:rsidR="00FD5220" w:rsidRPr="00480672" w:rsidRDefault="7789B1C9" w:rsidP="66746319">
            <w:pPr>
              <w:rPr>
                <w:rFonts w:ascii="Calibri Light" w:eastAsia="Calibri Light" w:hAnsi="Calibri Light" w:cs="Calibri Light"/>
                <w:szCs w:val="24"/>
              </w:rPr>
            </w:pPr>
            <w:r w:rsidRPr="66746319">
              <w:rPr>
                <w:rFonts w:ascii="Calibri Light" w:eastAsia="Calibri Light" w:hAnsi="Calibri Light" w:cs="Calibri Light"/>
                <w:szCs w:val="24"/>
              </w:rPr>
              <w:t>9165 Otis Ave. #217</w:t>
            </w:r>
          </w:p>
        </w:tc>
      </w:tr>
      <w:tr w:rsidR="00EA7AB2" w:rsidRPr="00480672" w14:paraId="14730263" w14:textId="77777777" w:rsidTr="66746319">
        <w:tc>
          <w:tcPr>
            <w:tcW w:w="4428" w:type="dxa"/>
            <w:vAlign w:val="bottom"/>
          </w:tcPr>
          <w:p w14:paraId="4C8877FA" w14:textId="77777777" w:rsidR="00FD5220" w:rsidRPr="00480672" w:rsidRDefault="00FD5220" w:rsidP="66746319">
            <w:pPr>
              <w:rPr>
                <w:rFonts w:ascii="Calibri Light" w:eastAsia="Calibri Light" w:hAnsi="Calibri Light" w:cs="Calibri Light"/>
                <w:szCs w:val="24"/>
              </w:rPr>
            </w:pPr>
            <w:r w:rsidRPr="66746319">
              <w:rPr>
                <w:rFonts w:ascii="Calibri Light" w:eastAsia="Calibri Light" w:hAnsi="Calibri Light" w:cs="Calibri Light"/>
                <w:szCs w:val="24"/>
              </w:rPr>
              <w:t>Company City, State, Zip</w:t>
            </w:r>
          </w:p>
        </w:tc>
        <w:tc>
          <w:tcPr>
            <w:tcW w:w="4428" w:type="dxa"/>
            <w:shd w:val="clear" w:color="auto" w:fill="FFFF99"/>
          </w:tcPr>
          <w:p w14:paraId="2A6F8CA3" w14:textId="111FF555" w:rsidR="00FD5220" w:rsidRPr="00480672" w:rsidRDefault="7789B1C9" w:rsidP="66746319">
            <w:pPr>
              <w:rPr>
                <w:rFonts w:ascii="Calibri Light" w:eastAsia="Calibri Light" w:hAnsi="Calibri Light" w:cs="Calibri Light"/>
                <w:szCs w:val="24"/>
              </w:rPr>
            </w:pPr>
            <w:r w:rsidRPr="66746319">
              <w:rPr>
                <w:rFonts w:ascii="Calibri Light" w:eastAsia="Calibri Light" w:hAnsi="Calibri Light" w:cs="Calibri Light"/>
                <w:szCs w:val="24"/>
              </w:rPr>
              <w:t>Indianapolis, IN 46216</w:t>
            </w:r>
          </w:p>
        </w:tc>
      </w:tr>
      <w:tr w:rsidR="00EA7AB2" w:rsidRPr="00480672" w14:paraId="1E614278" w14:textId="77777777" w:rsidTr="66746319">
        <w:tc>
          <w:tcPr>
            <w:tcW w:w="4428" w:type="dxa"/>
            <w:vAlign w:val="bottom"/>
          </w:tcPr>
          <w:p w14:paraId="1B2F5A25" w14:textId="77777777" w:rsidR="00FD5220" w:rsidRPr="00480672" w:rsidRDefault="00FD5220" w:rsidP="66746319">
            <w:pPr>
              <w:rPr>
                <w:rFonts w:ascii="Calibri Light" w:eastAsia="Calibri Light" w:hAnsi="Calibri Light" w:cs="Calibri Light"/>
                <w:szCs w:val="24"/>
              </w:rPr>
            </w:pPr>
            <w:r w:rsidRPr="66746319">
              <w:rPr>
                <w:rFonts w:ascii="Calibri Light" w:eastAsia="Calibri Light" w:hAnsi="Calibri Light" w:cs="Calibri Light"/>
                <w:szCs w:val="24"/>
              </w:rPr>
              <w:t>Company Telephone Number</w:t>
            </w:r>
          </w:p>
        </w:tc>
        <w:tc>
          <w:tcPr>
            <w:tcW w:w="4428" w:type="dxa"/>
            <w:shd w:val="clear" w:color="auto" w:fill="FFFF99"/>
          </w:tcPr>
          <w:p w14:paraId="02A2108A" w14:textId="41B2A4CB" w:rsidR="00FD5220" w:rsidRPr="00480672" w:rsidRDefault="7789B1C9" w:rsidP="66746319">
            <w:pPr>
              <w:rPr>
                <w:rFonts w:ascii="Calibri Light" w:eastAsia="Calibri Light" w:hAnsi="Calibri Light" w:cs="Calibri Light"/>
                <w:szCs w:val="24"/>
              </w:rPr>
            </w:pPr>
            <w:r w:rsidRPr="66746319">
              <w:rPr>
                <w:rFonts w:ascii="Calibri Light" w:eastAsia="Calibri Light" w:hAnsi="Calibri Light" w:cs="Calibri Light"/>
                <w:szCs w:val="24"/>
              </w:rPr>
              <w:t>317-710-7184</w:t>
            </w:r>
          </w:p>
        </w:tc>
      </w:tr>
      <w:tr w:rsidR="00EA7AB2" w:rsidRPr="00480672" w14:paraId="79EE0990" w14:textId="77777777" w:rsidTr="66746319">
        <w:tc>
          <w:tcPr>
            <w:tcW w:w="4428" w:type="dxa"/>
            <w:vAlign w:val="bottom"/>
          </w:tcPr>
          <w:p w14:paraId="143FC240" w14:textId="77777777" w:rsidR="00FD5220" w:rsidRPr="00480672" w:rsidRDefault="00FD5220" w:rsidP="66746319">
            <w:pPr>
              <w:rPr>
                <w:rFonts w:ascii="Calibri Light" w:eastAsia="Calibri Light" w:hAnsi="Calibri Light" w:cs="Calibri Light"/>
                <w:szCs w:val="24"/>
              </w:rPr>
            </w:pPr>
            <w:r w:rsidRPr="66746319">
              <w:rPr>
                <w:rFonts w:ascii="Calibri Light" w:eastAsia="Calibri Light" w:hAnsi="Calibri Light" w:cs="Calibri Light"/>
                <w:szCs w:val="24"/>
              </w:rPr>
              <w:t>Company Fax Number</w:t>
            </w:r>
          </w:p>
        </w:tc>
        <w:tc>
          <w:tcPr>
            <w:tcW w:w="4428" w:type="dxa"/>
            <w:shd w:val="clear" w:color="auto" w:fill="FFFF99"/>
          </w:tcPr>
          <w:p w14:paraId="6D0BD4C2" w14:textId="382F2950" w:rsidR="00FD5220" w:rsidRPr="00480672" w:rsidRDefault="7789B1C9" w:rsidP="66746319">
            <w:pPr>
              <w:rPr>
                <w:rFonts w:ascii="Calibri Light" w:eastAsia="Calibri Light" w:hAnsi="Calibri Light" w:cs="Calibri Light"/>
                <w:szCs w:val="24"/>
              </w:rPr>
            </w:pPr>
            <w:r w:rsidRPr="66746319">
              <w:rPr>
                <w:rFonts w:ascii="Calibri Light" w:eastAsia="Calibri Light" w:hAnsi="Calibri Light" w:cs="Calibri Light"/>
                <w:szCs w:val="24"/>
              </w:rPr>
              <w:t>317-663-2659</w:t>
            </w:r>
          </w:p>
        </w:tc>
      </w:tr>
      <w:tr w:rsidR="00EA7AB2" w:rsidRPr="00480672" w14:paraId="51CDA962" w14:textId="77777777" w:rsidTr="66746319">
        <w:tc>
          <w:tcPr>
            <w:tcW w:w="4428" w:type="dxa"/>
            <w:vAlign w:val="bottom"/>
          </w:tcPr>
          <w:p w14:paraId="3BF1D984" w14:textId="77777777" w:rsidR="00FD5220" w:rsidRPr="00480672" w:rsidRDefault="00FD5220" w:rsidP="66746319">
            <w:pPr>
              <w:rPr>
                <w:rFonts w:ascii="Calibri Light" w:eastAsia="Calibri Light" w:hAnsi="Calibri Light" w:cs="Calibri Light"/>
                <w:szCs w:val="24"/>
              </w:rPr>
            </w:pPr>
            <w:r w:rsidRPr="66746319">
              <w:rPr>
                <w:rFonts w:ascii="Calibri Light" w:eastAsia="Calibri Light" w:hAnsi="Calibri Light" w:cs="Calibri Light"/>
                <w:szCs w:val="24"/>
              </w:rPr>
              <w:t>Company Website Address</w:t>
            </w:r>
          </w:p>
        </w:tc>
        <w:tc>
          <w:tcPr>
            <w:tcW w:w="4428" w:type="dxa"/>
            <w:shd w:val="clear" w:color="auto" w:fill="FFFF99"/>
          </w:tcPr>
          <w:p w14:paraId="48326EB3" w14:textId="4641116B" w:rsidR="00FD5220" w:rsidRPr="00480672" w:rsidRDefault="005879E8" w:rsidP="66746319">
            <w:pPr>
              <w:rPr>
                <w:rFonts w:ascii="Calibri Light" w:eastAsia="Calibri Light" w:hAnsi="Calibri Light" w:cs="Calibri Light"/>
                <w:szCs w:val="24"/>
              </w:rPr>
            </w:pPr>
            <w:r>
              <w:rPr>
                <w:rFonts w:ascii="Calibri Light" w:eastAsia="Calibri Light" w:hAnsi="Calibri Light" w:cs="Calibri Light"/>
                <w:szCs w:val="24"/>
              </w:rPr>
              <w:t>www.</w:t>
            </w:r>
            <w:r w:rsidR="7789B1C9" w:rsidRPr="66746319">
              <w:rPr>
                <w:rFonts w:ascii="Calibri Light" w:eastAsia="Calibri Light" w:hAnsi="Calibri Light" w:cs="Calibri Light"/>
                <w:szCs w:val="24"/>
              </w:rPr>
              <w:t>connectionsin.com</w:t>
            </w:r>
          </w:p>
        </w:tc>
      </w:tr>
      <w:tr w:rsidR="00EA7AB2" w:rsidRPr="00480672" w14:paraId="5A581B93" w14:textId="77777777" w:rsidTr="66746319">
        <w:tc>
          <w:tcPr>
            <w:tcW w:w="4428" w:type="dxa"/>
            <w:vAlign w:val="bottom"/>
          </w:tcPr>
          <w:p w14:paraId="59E80511" w14:textId="77777777" w:rsidR="00FD5220" w:rsidRPr="00480672" w:rsidRDefault="00FD5220" w:rsidP="66746319">
            <w:pPr>
              <w:rPr>
                <w:rFonts w:ascii="Calibri Light" w:eastAsia="Calibri Light" w:hAnsi="Calibri Light" w:cs="Calibri Light"/>
                <w:szCs w:val="24"/>
              </w:rPr>
            </w:pPr>
            <w:r w:rsidRPr="66746319">
              <w:rPr>
                <w:rFonts w:ascii="Calibri Light" w:eastAsia="Calibri Light" w:hAnsi="Calibri Light" w:cs="Calibri Light"/>
                <w:szCs w:val="24"/>
              </w:rPr>
              <w:t>Federal Tax Identification Number (FTIN)</w:t>
            </w:r>
          </w:p>
        </w:tc>
        <w:tc>
          <w:tcPr>
            <w:tcW w:w="4428" w:type="dxa"/>
            <w:shd w:val="clear" w:color="auto" w:fill="FFFF99"/>
          </w:tcPr>
          <w:p w14:paraId="35174FAB" w14:textId="65872BCC" w:rsidR="00FD5220" w:rsidRPr="00480672" w:rsidRDefault="7789B1C9" w:rsidP="66746319">
            <w:pPr>
              <w:rPr>
                <w:rFonts w:ascii="Calibri Light" w:eastAsia="Calibri Light" w:hAnsi="Calibri Light" w:cs="Calibri Light"/>
                <w:szCs w:val="24"/>
              </w:rPr>
            </w:pPr>
            <w:r w:rsidRPr="66746319">
              <w:rPr>
                <w:rFonts w:ascii="Calibri Light" w:eastAsia="Calibri Light" w:hAnsi="Calibri Light" w:cs="Calibri Light"/>
                <w:szCs w:val="24"/>
              </w:rPr>
              <w:t>47-1888710</w:t>
            </w:r>
          </w:p>
        </w:tc>
      </w:tr>
      <w:tr w:rsidR="00EA7AB2" w:rsidRPr="00480672" w14:paraId="169F9D5E" w14:textId="77777777" w:rsidTr="66746319">
        <w:tc>
          <w:tcPr>
            <w:tcW w:w="4428" w:type="dxa"/>
            <w:vAlign w:val="bottom"/>
          </w:tcPr>
          <w:p w14:paraId="0126C90C" w14:textId="77777777" w:rsidR="00FD5220" w:rsidRPr="00480672" w:rsidRDefault="00FD5220" w:rsidP="66746319">
            <w:pPr>
              <w:rPr>
                <w:rFonts w:ascii="Calibri Light" w:eastAsia="Calibri Light" w:hAnsi="Calibri Light" w:cs="Calibri Light"/>
                <w:szCs w:val="24"/>
              </w:rPr>
            </w:pPr>
            <w:r w:rsidRPr="66746319">
              <w:rPr>
                <w:rFonts w:ascii="Calibri Light" w:eastAsia="Calibri Light" w:hAnsi="Calibri Light" w:cs="Calibri Light"/>
                <w:szCs w:val="24"/>
              </w:rPr>
              <w:t>Number of Employees (company)</w:t>
            </w:r>
          </w:p>
        </w:tc>
        <w:tc>
          <w:tcPr>
            <w:tcW w:w="4428" w:type="dxa"/>
            <w:shd w:val="clear" w:color="auto" w:fill="FFFF99"/>
          </w:tcPr>
          <w:p w14:paraId="47FB8163" w14:textId="2611F7F1" w:rsidR="00FD5220" w:rsidRPr="00480672" w:rsidRDefault="7789B1C9" w:rsidP="66746319">
            <w:pPr>
              <w:rPr>
                <w:rFonts w:ascii="Calibri Light" w:eastAsia="Calibri Light" w:hAnsi="Calibri Light" w:cs="Calibri Light"/>
                <w:szCs w:val="24"/>
              </w:rPr>
            </w:pPr>
            <w:r w:rsidRPr="66746319">
              <w:rPr>
                <w:rFonts w:ascii="Calibri Light" w:eastAsia="Calibri Light" w:hAnsi="Calibri Light" w:cs="Calibri Light"/>
                <w:szCs w:val="24"/>
              </w:rPr>
              <w:t>48</w:t>
            </w:r>
          </w:p>
        </w:tc>
      </w:tr>
      <w:tr w:rsidR="00EA7AB2" w:rsidRPr="00480672" w14:paraId="640C71B4" w14:textId="77777777" w:rsidTr="66746319">
        <w:tc>
          <w:tcPr>
            <w:tcW w:w="4428" w:type="dxa"/>
            <w:vAlign w:val="bottom"/>
          </w:tcPr>
          <w:p w14:paraId="0464DB65" w14:textId="77777777" w:rsidR="00FD5220" w:rsidRPr="00480672" w:rsidRDefault="00FD5220" w:rsidP="66746319">
            <w:pPr>
              <w:rPr>
                <w:rFonts w:ascii="Calibri Light" w:eastAsia="Calibri Light" w:hAnsi="Calibri Light" w:cs="Calibri Light"/>
                <w:szCs w:val="24"/>
              </w:rPr>
            </w:pPr>
            <w:r w:rsidRPr="66746319">
              <w:rPr>
                <w:rFonts w:ascii="Calibri Light" w:eastAsia="Calibri Light" w:hAnsi="Calibri Light" w:cs="Calibri Light"/>
                <w:szCs w:val="24"/>
              </w:rPr>
              <w:t>Years of Experience</w:t>
            </w:r>
          </w:p>
        </w:tc>
        <w:tc>
          <w:tcPr>
            <w:tcW w:w="4428" w:type="dxa"/>
            <w:shd w:val="clear" w:color="auto" w:fill="FFFF99"/>
          </w:tcPr>
          <w:p w14:paraId="2C4166AB" w14:textId="1D70F6EA" w:rsidR="00FD5220" w:rsidRPr="00480672" w:rsidRDefault="7789B1C9" w:rsidP="66746319">
            <w:pPr>
              <w:rPr>
                <w:rFonts w:ascii="Calibri Light" w:eastAsia="Calibri Light" w:hAnsi="Calibri Light" w:cs="Calibri Light"/>
                <w:szCs w:val="24"/>
              </w:rPr>
            </w:pPr>
            <w:r w:rsidRPr="66746319">
              <w:rPr>
                <w:rFonts w:ascii="Calibri Light" w:eastAsia="Calibri Light" w:hAnsi="Calibri Light" w:cs="Calibri Light"/>
                <w:szCs w:val="24"/>
              </w:rPr>
              <w:t>Providing Waiver Case Mgmt. 6.5 years</w:t>
            </w:r>
          </w:p>
        </w:tc>
      </w:tr>
      <w:tr w:rsidR="00EA7AB2" w:rsidRPr="00480672" w14:paraId="58DD072F" w14:textId="77777777" w:rsidTr="66746319">
        <w:tc>
          <w:tcPr>
            <w:tcW w:w="4428" w:type="dxa"/>
            <w:vAlign w:val="bottom"/>
          </w:tcPr>
          <w:p w14:paraId="4C730073" w14:textId="77777777" w:rsidR="00FD5220" w:rsidRPr="00480672" w:rsidRDefault="00FD5220" w:rsidP="66746319">
            <w:pPr>
              <w:rPr>
                <w:rFonts w:ascii="Calibri Light" w:eastAsia="Calibri Light" w:hAnsi="Calibri Light" w:cs="Calibri Light"/>
                <w:szCs w:val="24"/>
              </w:rPr>
            </w:pPr>
            <w:r w:rsidRPr="66746319">
              <w:rPr>
                <w:rFonts w:ascii="Calibri Light" w:eastAsia="Calibri Light" w:hAnsi="Calibri Light" w:cs="Calibri Light"/>
                <w:szCs w:val="24"/>
              </w:rPr>
              <w:t>Number of U.S. Offices</w:t>
            </w:r>
          </w:p>
        </w:tc>
        <w:tc>
          <w:tcPr>
            <w:tcW w:w="4428" w:type="dxa"/>
            <w:shd w:val="clear" w:color="auto" w:fill="FFFF99"/>
          </w:tcPr>
          <w:p w14:paraId="72E5117E" w14:textId="11BD3598" w:rsidR="00FD5220" w:rsidRPr="00480672" w:rsidRDefault="7789B1C9" w:rsidP="66746319">
            <w:pPr>
              <w:rPr>
                <w:rFonts w:ascii="Calibri Light" w:eastAsia="Calibri Light" w:hAnsi="Calibri Light" w:cs="Calibri Light"/>
                <w:szCs w:val="24"/>
              </w:rPr>
            </w:pPr>
            <w:r w:rsidRPr="66746319">
              <w:rPr>
                <w:rFonts w:ascii="Calibri Light" w:eastAsia="Calibri Light" w:hAnsi="Calibri Light" w:cs="Calibri Light"/>
                <w:szCs w:val="24"/>
              </w:rPr>
              <w:t>1</w:t>
            </w:r>
          </w:p>
        </w:tc>
      </w:tr>
      <w:tr w:rsidR="00EA7AB2" w:rsidRPr="00480672" w14:paraId="6D85AB49" w14:textId="77777777" w:rsidTr="66746319">
        <w:tc>
          <w:tcPr>
            <w:tcW w:w="4428" w:type="dxa"/>
            <w:vAlign w:val="bottom"/>
          </w:tcPr>
          <w:p w14:paraId="32696C05" w14:textId="77777777" w:rsidR="00FD5220" w:rsidRPr="00480672" w:rsidRDefault="00FD5220" w:rsidP="66746319">
            <w:pPr>
              <w:rPr>
                <w:rFonts w:ascii="Calibri Light" w:eastAsia="Calibri Light" w:hAnsi="Calibri Light" w:cs="Calibri Light"/>
                <w:szCs w:val="24"/>
              </w:rPr>
            </w:pPr>
            <w:r w:rsidRPr="66746319">
              <w:rPr>
                <w:rFonts w:ascii="Calibri Light" w:eastAsia="Calibri Light" w:hAnsi="Calibri Light" w:cs="Calibri Light"/>
                <w:szCs w:val="24"/>
              </w:rPr>
              <w:t>Year Indiana Office Established (if applicable)</w:t>
            </w:r>
          </w:p>
        </w:tc>
        <w:tc>
          <w:tcPr>
            <w:tcW w:w="4428" w:type="dxa"/>
            <w:shd w:val="clear" w:color="auto" w:fill="FFFF99"/>
          </w:tcPr>
          <w:p w14:paraId="1161BC68" w14:textId="7C53E106" w:rsidR="00FD5220" w:rsidRPr="00480672" w:rsidRDefault="7789B1C9" w:rsidP="66746319">
            <w:pPr>
              <w:rPr>
                <w:rFonts w:ascii="Calibri Light" w:eastAsia="Calibri Light" w:hAnsi="Calibri Light" w:cs="Calibri Light"/>
                <w:szCs w:val="24"/>
              </w:rPr>
            </w:pPr>
            <w:r w:rsidRPr="66746319">
              <w:rPr>
                <w:rFonts w:ascii="Calibri Light" w:eastAsia="Calibri Light" w:hAnsi="Calibri Light" w:cs="Calibri Light"/>
                <w:szCs w:val="24"/>
              </w:rPr>
              <w:t>2015</w:t>
            </w:r>
          </w:p>
        </w:tc>
      </w:tr>
      <w:tr w:rsidR="00EA7AB2" w:rsidRPr="00480672" w14:paraId="3D6ED181" w14:textId="77777777" w:rsidTr="66746319">
        <w:tc>
          <w:tcPr>
            <w:tcW w:w="4428" w:type="dxa"/>
            <w:vAlign w:val="bottom"/>
          </w:tcPr>
          <w:p w14:paraId="3C08F0A1" w14:textId="77777777" w:rsidR="00FD5220" w:rsidRPr="00480672" w:rsidRDefault="00FD5220" w:rsidP="66746319">
            <w:pPr>
              <w:rPr>
                <w:rFonts w:ascii="Calibri Light" w:eastAsia="Calibri Light" w:hAnsi="Calibri Light" w:cs="Calibri Light"/>
                <w:szCs w:val="24"/>
              </w:rPr>
            </w:pPr>
            <w:r w:rsidRPr="66746319">
              <w:rPr>
                <w:rFonts w:ascii="Calibri Light" w:eastAsia="Calibri Light" w:hAnsi="Calibri Light" w:cs="Calibri Light"/>
                <w:szCs w:val="24"/>
              </w:rPr>
              <w:t>Parent Company (if applicable)</w:t>
            </w:r>
          </w:p>
        </w:tc>
        <w:tc>
          <w:tcPr>
            <w:tcW w:w="4428" w:type="dxa"/>
            <w:shd w:val="clear" w:color="auto" w:fill="FFFF99"/>
          </w:tcPr>
          <w:p w14:paraId="3E04138D" w14:textId="6745389E" w:rsidR="00FD5220" w:rsidRPr="00480672" w:rsidRDefault="7789B1C9" w:rsidP="66746319">
            <w:pPr>
              <w:rPr>
                <w:rFonts w:ascii="Calibri Light" w:eastAsia="Calibri Light" w:hAnsi="Calibri Light" w:cs="Calibri Light"/>
                <w:szCs w:val="24"/>
              </w:rPr>
            </w:pPr>
            <w:r w:rsidRPr="66746319">
              <w:rPr>
                <w:rFonts w:ascii="Calibri Light" w:eastAsia="Calibri Light" w:hAnsi="Calibri Light" w:cs="Calibri Light"/>
                <w:szCs w:val="24"/>
              </w:rPr>
              <w:t>N/A</w:t>
            </w:r>
          </w:p>
        </w:tc>
      </w:tr>
      <w:tr w:rsidR="00EA7AB2" w:rsidRPr="00480672" w14:paraId="6442E919" w14:textId="77777777" w:rsidTr="66746319">
        <w:tc>
          <w:tcPr>
            <w:tcW w:w="4428" w:type="dxa"/>
            <w:vAlign w:val="bottom"/>
          </w:tcPr>
          <w:p w14:paraId="5F680E10" w14:textId="77777777" w:rsidR="00FD5220" w:rsidRPr="00480672" w:rsidRDefault="00FD5220" w:rsidP="66746319">
            <w:pPr>
              <w:rPr>
                <w:rFonts w:ascii="Calibri Light" w:eastAsia="Calibri Light" w:hAnsi="Calibri Light" w:cs="Calibri Light"/>
                <w:szCs w:val="24"/>
              </w:rPr>
            </w:pPr>
            <w:r w:rsidRPr="66746319">
              <w:rPr>
                <w:rFonts w:ascii="Calibri Light" w:eastAsia="Calibri Light" w:hAnsi="Calibri Light" w:cs="Calibri Light"/>
                <w:szCs w:val="24"/>
              </w:rPr>
              <w:t>Revenues ($MM, previous year)</w:t>
            </w:r>
          </w:p>
        </w:tc>
        <w:tc>
          <w:tcPr>
            <w:tcW w:w="4428" w:type="dxa"/>
            <w:shd w:val="clear" w:color="auto" w:fill="FFFF99"/>
          </w:tcPr>
          <w:p w14:paraId="35F0719A" w14:textId="442F842F" w:rsidR="00FD5220" w:rsidRPr="00480672" w:rsidRDefault="7789B1C9" w:rsidP="66746319">
            <w:pPr>
              <w:rPr>
                <w:rFonts w:ascii="Calibri Light" w:eastAsia="Calibri Light" w:hAnsi="Calibri Light" w:cs="Calibri Light"/>
                <w:szCs w:val="24"/>
              </w:rPr>
            </w:pPr>
            <w:r w:rsidRPr="66746319">
              <w:rPr>
                <w:rFonts w:ascii="Calibri Light" w:eastAsia="Calibri Light" w:hAnsi="Calibri Light" w:cs="Calibri Light"/>
                <w:szCs w:val="24"/>
              </w:rPr>
              <w:t>$2,805,681.25</w:t>
            </w:r>
          </w:p>
        </w:tc>
      </w:tr>
      <w:tr w:rsidR="00EA7AB2" w:rsidRPr="00480672" w14:paraId="34BA39C0" w14:textId="77777777" w:rsidTr="66746319">
        <w:tc>
          <w:tcPr>
            <w:tcW w:w="4428" w:type="dxa"/>
            <w:vAlign w:val="bottom"/>
          </w:tcPr>
          <w:p w14:paraId="75F56136" w14:textId="77777777" w:rsidR="00FD5220" w:rsidRPr="00480672" w:rsidRDefault="00FD5220" w:rsidP="66746319">
            <w:pPr>
              <w:rPr>
                <w:rFonts w:ascii="Calibri Light" w:eastAsia="Calibri Light" w:hAnsi="Calibri Light" w:cs="Calibri Light"/>
                <w:szCs w:val="24"/>
              </w:rPr>
            </w:pPr>
            <w:r w:rsidRPr="66746319">
              <w:rPr>
                <w:rFonts w:ascii="Calibri Light" w:eastAsia="Calibri Light" w:hAnsi="Calibri Light" w:cs="Calibri Light"/>
                <w:szCs w:val="24"/>
              </w:rPr>
              <w:t>Revenues ($MM, 2 years prior)</w:t>
            </w:r>
          </w:p>
        </w:tc>
        <w:tc>
          <w:tcPr>
            <w:tcW w:w="4428" w:type="dxa"/>
            <w:shd w:val="clear" w:color="auto" w:fill="FFFF99"/>
          </w:tcPr>
          <w:p w14:paraId="619F3B7E" w14:textId="0044B2AC" w:rsidR="00FD5220" w:rsidRPr="00480672" w:rsidRDefault="7789B1C9" w:rsidP="66746319">
            <w:pPr>
              <w:rPr>
                <w:rFonts w:ascii="Calibri Light" w:eastAsia="Calibri Light" w:hAnsi="Calibri Light" w:cs="Calibri Light"/>
                <w:szCs w:val="24"/>
              </w:rPr>
            </w:pPr>
            <w:r w:rsidRPr="66746319">
              <w:rPr>
                <w:rFonts w:ascii="Calibri Light" w:eastAsia="Calibri Light" w:hAnsi="Calibri Light" w:cs="Calibri Light"/>
                <w:szCs w:val="24"/>
              </w:rPr>
              <w:t>$2,184,402.25</w:t>
            </w:r>
          </w:p>
        </w:tc>
      </w:tr>
      <w:tr w:rsidR="00EA7AB2" w:rsidRPr="00480672" w14:paraId="64B901A0" w14:textId="77777777" w:rsidTr="66746319">
        <w:tc>
          <w:tcPr>
            <w:tcW w:w="4428" w:type="dxa"/>
            <w:vAlign w:val="bottom"/>
          </w:tcPr>
          <w:p w14:paraId="67464095" w14:textId="77777777" w:rsidR="00FD5220" w:rsidRPr="00480672" w:rsidRDefault="00FD5220" w:rsidP="66746319">
            <w:pPr>
              <w:rPr>
                <w:rFonts w:ascii="Calibri Light" w:eastAsia="Calibri Light" w:hAnsi="Calibri Light" w:cs="Calibri Light"/>
                <w:szCs w:val="24"/>
              </w:rPr>
            </w:pPr>
            <w:r w:rsidRPr="66746319">
              <w:rPr>
                <w:rFonts w:ascii="Calibri Light" w:eastAsia="Calibri Light" w:hAnsi="Calibri Light" w:cs="Calibri Light"/>
                <w:szCs w:val="24"/>
              </w:rPr>
              <w:t>% Of Revenue from Indiana customers</w:t>
            </w:r>
          </w:p>
        </w:tc>
        <w:tc>
          <w:tcPr>
            <w:tcW w:w="4428" w:type="dxa"/>
            <w:shd w:val="clear" w:color="auto" w:fill="FFFF99"/>
          </w:tcPr>
          <w:p w14:paraId="0D287910" w14:textId="68B3C664" w:rsidR="00FD5220" w:rsidRPr="00480672" w:rsidRDefault="7789B1C9" w:rsidP="66746319">
            <w:pPr>
              <w:rPr>
                <w:rFonts w:ascii="Calibri Light" w:eastAsia="Calibri Light" w:hAnsi="Calibri Light" w:cs="Calibri Light"/>
                <w:szCs w:val="24"/>
              </w:rPr>
            </w:pPr>
            <w:r w:rsidRPr="66746319">
              <w:rPr>
                <w:rFonts w:ascii="Calibri Light" w:eastAsia="Calibri Light" w:hAnsi="Calibri Light" w:cs="Calibri Light"/>
                <w:szCs w:val="24"/>
              </w:rPr>
              <w:t>100%</w:t>
            </w:r>
          </w:p>
        </w:tc>
      </w:tr>
    </w:tbl>
    <w:p w14:paraId="2880346A" w14:textId="77777777" w:rsidR="0045070F" w:rsidRDefault="0045070F" w:rsidP="66746319">
      <w:pPr>
        <w:rPr>
          <w:rFonts w:ascii="Calibri Light" w:eastAsia="Calibri Light" w:hAnsi="Calibri Light" w:cs="Calibri Light"/>
          <w:b/>
          <w:bCs/>
          <w:szCs w:val="24"/>
        </w:rPr>
      </w:pPr>
    </w:p>
    <w:p w14:paraId="59677F74" w14:textId="77777777" w:rsidR="0000708C" w:rsidRPr="0000708C" w:rsidRDefault="0000708C" w:rsidP="66746319">
      <w:pPr>
        <w:widowControl/>
        <w:numPr>
          <w:ilvl w:val="1"/>
          <w:numId w:val="22"/>
        </w:numPr>
        <w:rPr>
          <w:rFonts w:ascii="Calibri Light" w:eastAsia="Calibri Light" w:hAnsi="Calibri Light" w:cs="Calibri Light"/>
          <w:b/>
          <w:bCs/>
          <w:szCs w:val="24"/>
        </w:rPr>
      </w:pPr>
      <w:r w:rsidRPr="66746319">
        <w:rPr>
          <w:rFonts w:ascii="Calibri Light" w:eastAsia="Calibri Light" w:hAnsi="Calibri Light" w:cs="Calibri Light"/>
          <w:szCs w:val="24"/>
        </w:rPr>
        <w:lastRenderedPageBreak/>
        <w:t>Does your Company have a formal disaster recovery plan? Please provide a yes/no response.  If no, please provide an explanation of any alternative solution your company has to offer.  If yes, please note and include as an attachment.</w:t>
      </w:r>
    </w:p>
    <w:p w14:paraId="729160C6" w14:textId="77777777" w:rsidR="0000708C" w:rsidRPr="00463EA8" w:rsidRDefault="0000708C" w:rsidP="66746319">
      <w:pPr>
        <w:widowControl/>
        <w:ind w:left="1080"/>
        <w:rPr>
          <w:rFonts w:ascii="Calibri Light" w:eastAsia="Calibri Light" w:hAnsi="Calibri Light" w:cs="Calibri Light"/>
          <w:b/>
          <w:bC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463EA8" w14:paraId="37F65C7A" w14:textId="77777777" w:rsidTr="66746319">
        <w:tc>
          <w:tcPr>
            <w:tcW w:w="8856" w:type="dxa"/>
            <w:shd w:val="clear" w:color="auto" w:fill="FFFF99"/>
          </w:tcPr>
          <w:p w14:paraId="6F95715B" w14:textId="6A2B67C7" w:rsidR="0000708C" w:rsidRPr="00463EA8" w:rsidRDefault="4A011056" w:rsidP="66746319">
            <w:pPr>
              <w:rPr>
                <w:rFonts w:ascii="Calibri Light" w:eastAsia="Calibri Light" w:hAnsi="Calibri Light" w:cs="Calibri Light"/>
                <w:szCs w:val="24"/>
                <w:highlight w:val="red"/>
              </w:rPr>
            </w:pPr>
            <w:r w:rsidRPr="66746319">
              <w:rPr>
                <w:rFonts w:ascii="Calibri Light" w:eastAsia="Calibri Light" w:hAnsi="Calibri Light" w:cs="Calibri Light"/>
                <w:szCs w:val="24"/>
              </w:rPr>
              <w:t>Yes, Connections has attached a disaster recovery plan.</w:t>
            </w:r>
          </w:p>
          <w:p w14:paraId="5A39BA7B" w14:textId="09F83654" w:rsidR="0000708C" w:rsidRPr="005879E8" w:rsidRDefault="007B6AEA" w:rsidP="66746319">
            <w:pPr>
              <w:rPr>
                <w:rFonts w:asciiTheme="majorHAnsi" w:hAnsiTheme="majorHAnsi" w:cstheme="majorHAnsi"/>
                <w:szCs w:val="24"/>
              </w:rPr>
            </w:pPr>
            <w:hyperlink r:id="rId13">
              <w:r w:rsidR="4A011056" w:rsidRPr="005879E8">
                <w:rPr>
                  <w:rStyle w:val="Hyperlink"/>
                  <w:rFonts w:asciiTheme="majorHAnsi" w:eastAsia="Courier" w:hAnsiTheme="majorHAnsi" w:cstheme="majorHAnsi"/>
                  <w:szCs w:val="24"/>
                </w:rPr>
                <w:t>Disaster Recovery Plan</w:t>
              </w:r>
            </w:hyperlink>
          </w:p>
          <w:p w14:paraId="4E3A91C0" w14:textId="3C08183F" w:rsidR="0000708C" w:rsidRPr="00463EA8" w:rsidRDefault="0000708C" w:rsidP="66746319">
            <w:pPr>
              <w:rPr>
                <w:szCs w:val="24"/>
              </w:rPr>
            </w:pPr>
          </w:p>
        </w:tc>
      </w:tr>
    </w:tbl>
    <w:p w14:paraId="0146731D" w14:textId="77777777" w:rsidR="0000708C" w:rsidRPr="0000708C" w:rsidRDefault="0000708C" w:rsidP="66746319">
      <w:pPr>
        <w:widowControl/>
        <w:ind w:left="1080"/>
        <w:rPr>
          <w:rFonts w:ascii="Calibri Light" w:eastAsia="Calibri Light" w:hAnsi="Calibri Light" w:cs="Calibri Light"/>
          <w:b/>
          <w:bCs/>
          <w:szCs w:val="24"/>
        </w:rPr>
      </w:pPr>
    </w:p>
    <w:p w14:paraId="06BADB42" w14:textId="77777777" w:rsidR="0000708C" w:rsidRPr="0000708C" w:rsidRDefault="0000708C" w:rsidP="66746319">
      <w:pPr>
        <w:widowControl/>
        <w:numPr>
          <w:ilvl w:val="1"/>
          <w:numId w:val="22"/>
        </w:numPr>
        <w:rPr>
          <w:rFonts w:ascii="Calibri Light" w:eastAsia="Calibri Light" w:hAnsi="Calibri Light" w:cs="Calibri Light"/>
          <w:b/>
          <w:bCs/>
          <w:szCs w:val="24"/>
        </w:rPr>
      </w:pPr>
      <w:r w:rsidRPr="66746319">
        <w:rPr>
          <w:rFonts w:ascii="Calibri Light" w:eastAsia="Calibri Light" w:hAnsi="Calibri Light" w:cs="Calibri Light"/>
          <w:szCs w:val="24"/>
        </w:rPr>
        <w:t>What is your company’s technology and process for securing any State information that is maintained within your company?</w:t>
      </w:r>
    </w:p>
    <w:p w14:paraId="497A1D89" w14:textId="77777777" w:rsidR="0000708C" w:rsidRPr="00463EA8" w:rsidRDefault="0000708C" w:rsidP="66746319">
      <w:pPr>
        <w:widowControl/>
        <w:ind w:left="1080"/>
        <w:rPr>
          <w:rFonts w:ascii="Calibri Light" w:eastAsia="Calibri Light" w:hAnsi="Calibri Light" w:cs="Calibri Light"/>
          <w:b/>
          <w:bC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463EA8" w14:paraId="68AA6526" w14:textId="77777777" w:rsidTr="63C19903">
        <w:tc>
          <w:tcPr>
            <w:tcW w:w="8856" w:type="dxa"/>
            <w:shd w:val="clear" w:color="auto" w:fill="FFFF99"/>
          </w:tcPr>
          <w:p w14:paraId="6CCBFCB4" w14:textId="126098AE" w:rsidR="0000708C" w:rsidRPr="00463EA8" w:rsidRDefault="67B85678" w:rsidP="63C19903">
            <w:pPr>
              <w:rPr>
                <w:rFonts w:ascii="Calibri Light" w:eastAsia="Calibri Light" w:hAnsi="Calibri Light" w:cs="Calibri Light"/>
              </w:rPr>
            </w:pPr>
            <w:r w:rsidRPr="63C19903">
              <w:rPr>
                <w:rFonts w:ascii="Calibri Light" w:eastAsia="Calibri Light" w:hAnsi="Calibri Light" w:cs="Calibri Light"/>
              </w:rPr>
              <w:t xml:space="preserve">Connections Case Management, LLC utilizes iPads with Verizon accounts with IOS and Apple MDM for hardware provided. Connections utilizes GoDaddy </w:t>
            </w:r>
            <w:r w:rsidR="51A0593C" w:rsidRPr="63C19903">
              <w:rPr>
                <w:rFonts w:ascii="Calibri Light" w:eastAsia="Calibri Light" w:hAnsi="Calibri Light" w:cs="Calibri Light"/>
              </w:rPr>
              <w:t xml:space="preserve">with </w:t>
            </w:r>
            <w:r w:rsidRPr="63C19903">
              <w:rPr>
                <w:rFonts w:ascii="Calibri Light" w:eastAsia="Calibri Light" w:hAnsi="Calibri Light" w:cs="Calibri Light"/>
              </w:rPr>
              <w:t>Microsoft 365</w:t>
            </w:r>
            <w:r w:rsidR="61734825" w:rsidRPr="63C19903">
              <w:rPr>
                <w:rFonts w:ascii="Calibri Light" w:eastAsia="Calibri Light" w:hAnsi="Calibri Light" w:cs="Calibri Light"/>
              </w:rPr>
              <w:t xml:space="preserve">, security certificates active and status current for all devices and software. </w:t>
            </w:r>
            <w:r w:rsidRPr="63C19903">
              <w:rPr>
                <w:rFonts w:ascii="Calibri Light" w:eastAsia="Calibri Light" w:hAnsi="Calibri Light" w:cs="Calibri Light"/>
              </w:rPr>
              <w:t xml:space="preserve"> </w:t>
            </w:r>
          </w:p>
        </w:tc>
      </w:tr>
    </w:tbl>
    <w:p w14:paraId="6BF74209" w14:textId="77777777" w:rsidR="0000708C" w:rsidRPr="00480672" w:rsidRDefault="0000708C" w:rsidP="66746319">
      <w:pPr>
        <w:rPr>
          <w:rFonts w:ascii="Calibri Light" w:eastAsia="Calibri Light" w:hAnsi="Calibri Light" w:cs="Calibri Light"/>
          <w:b/>
          <w:bCs/>
          <w:szCs w:val="24"/>
        </w:rPr>
      </w:pPr>
    </w:p>
    <w:p w14:paraId="07AD4E4E" w14:textId="77777777" w:rsidR="0009502C" w:rsidRPr="00480672" w:rsidRDefault="0009502C" w:rsidP="66746319">
      <w:pPr>
        <w:widowControl/>
        <w:numPr>
          <w:ilvl w:val="2"/>
          <w:numId w:val="17"/>
        </w:numPr>
        <w:jc w:val="both"/>
        <w:rPr>
          <w:rFonts w:ascii="Calibri Light" w:eastAsia="Calibri Light" w:hAnsi="Calibri Light" w:cs="Calibri Light"/>
          <w:szCs w:val="24"/>
        </w:rPr>
      </w:pPr>
      <w:r w:rsidRPr="66746319">
        <w:rPr>
          <w:rFonts w:ascii="Calibri Light" w:eastAsia="Calibri Light" w:hAnsi="Calibri Light" w:cs="Calibri Light"/>
          <w:b/>
          <w:bCs/>
          <w:szCs w:val="24"/>
        </w:rPr>
        <w:t xml:space="preserve">Experience Serving State Governments - </w:t>
      </w:r>
      <w:r w:rsidRPr="66746319">
        <w:rPr>
          <w:rFonts w:ascii="Calibri Light" w:eastAsia="Calibri Light" w:hAnsi="Calibri Light" w:cs="Calibri Light"/>
          <w:szCs w:val="24"/>
        </w:rPr>
        <w:t>Please provide a brief description of your company’s experience in serving state governments and/or quasi-governmental accounts.</w:t>
      </w:r>
    </w:p>
    <w:p w14:paraId="1EA1C3B4" w14:textId="77777777" w:rsidR="005A0FC8" w:rsidRPr="00480672" w:rsidRDefault="005A0FC8" w:rsidP="66746319">
      <w:pPr>
        <w:widowControl/>
        <w:ind w:left="720"/>
        <w:jc w:val="both"/>
        <w:rPr>
          <w:rFonts w:ascii="Calibri Light" w:eastAsia="Calibri Light" w:hAnsi="Calibri Light" w:cs="Calibri Light"/>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577C9AC1" w14:textId="77777777" w:rsidTr="66746319">
        <w:tc>
          <w:tcPr>
            <w:tcW w:w="8856" w:type="dxa"/>
            <w:shd w:val="clear" w:color="auto" w:fill="FFFF99"/>
          </w:tcPr>
          <w:p w14:paraId="5FFE1659" w14:textId="20667A12" w:rsidR="0009502C" w:rsidRPr="00480672" w:rsidRDefault="702C6D32" w:rsidP="66746319">
            <w:pPr>
              <w:rPr>
                <w:rFonts w:ascii="Calibri Light" w:eastAsia="Calibri Light" w:hAnsi="Calibri Light" w:cs="Calibri Light"/>
                <w:szCs w:val="24"/>
              </w:rPr>
            </w:pPr>
            <w:r w:rsidRPr="66746319">
              <w:rPr>
                <w:rFonts w:ascii="Calibri Light" w:eastAsia="Calibri Light" w:hAnsi="Calibri Light" w:cs="Calibri Light"/>
                <w:szCs w:val="24"/>
              </w:rPr>
              <w:t xml:space="preserve">Connections Case Management, LLC has served as a certified waiver provider in the State of Indiana since conception. Connections sole focus and mission has been to serve individuals who meet eligibility for Medicaid waivers and collaborate with the State division and agencies to support individuals to realize their vision of a good life.  </w:t>
            </w:r>
          </w:p>
          <w:p w14:paraId="0542FC91" w14:textId="72CF895D" w:rsidR="0009502C" w:rsidRPr="00480672" w:rsidRDefault="35ACFAF1" w:rsidP="66746319">
            <w:pPr>
              <w:rPr>
                <w:rFonts w:ascii="Calibri Light" w:eastAsia="Calibri Light" w:hAnsi="Calibri Light" w:cs="Calibri Light"/>
                <w:szCs w:val="24"/>
              </w:rPr>
            </w:pPr>
            <w:r w:rsidRPr="66746319">
              <w:rPr>
                <w:rFonts w:ascii="Calibri Light" w:eastAsia="Calibri Light" w:hAnsi="Calibri Light" w:cs="Calibri Light"/>
                <w:szCs w:val="24"/>
              </w:rPr>
              <w:t>The Medicaid Waiver Provider approval letter is linked in Section 4.2.1 of the technical proposal.</w:t>
            </w:r>
          </w:p>
          <w:p w14:paraId="3EDDA12A" w14:textId="30493F0C" w:rsidR="0009502C" w:rsidRPr="00480672" w:rsidRDefault="0009502C" w:rsidP="66746319">
            <w:pPr>
              <w:rPr>
                <w:szCs w:val="24"/>
                <w:highlight w:val="red"/>
              </w:rPr>
            </w:pPr>
          </w:p>
        </w:tc>
      </w:tr>
    </w:tbl>
    <w:p w14:paraId="6249B76D" w14:textId="77777777" w:rsidR="0009502C" w:rsidRPr="00480672" w:rsidRDefault="0009502C" w:rsidP="66746319">
      <w:pPr>
        <w:rPr>
          <w:rFonts w:ascii="Calibri Light" w:eastAsia="Calibri Light" w:hAnsi="Calibri Light" w:cs="Calibri Light"/>
          <w:szCs w:val="24"/>
        </w:rPr>
      </w:pPr>
    </w:p>
    <w:p w14:paraId="410EBE38" w14:textId="77777777" w:rsidR="0009502C" w:rsidRPr="00480672" w:rsidRDefault="0009502C" w:rsidP="66746319">
      <w:pPr>
        <w:widowControl/>
        <w:numPr>
          <w:ilvl w:val="2"/>
          <w:numId w:val="17"/>
        </w:numPr>
        <w:jc w:val="both"/>
        <w:rPr>
          <w:rFonts w:ascii="Calibri Light" w:eastAsia="Calibri Light" w:hAnsi="Calibri Light" w:cs="Calibri Light"/>
          <w:szCs w:val="24"/>
        </w:rPr>
      </w:pPr>
      <w:r w:rsidRPr="66746319">
        <w:rPr>
          <w:rFonts w:ascii="Calibri Light" w:eastAsia="Calibri Light" w:hAnsi="Calibri Light" w:cs="Calibri Light"/>
          <w:b/>
          <w:bCs/>
          <w:szCs w:val="24"/>
        </w:rPr>
        <w:t xml:space="preserve">Experience Serving Similar Clients - </w:t>
      </w:r>
      <w:r w:rsidRPr="66746319">
        <w:rPr>
          <w:rFonts w:ascii="Calibri Light" w:eastAsia="Calibri Light" w:hAnsi="Calibri Light" w:cs="Calibri Light"/>
          <w:szCs w:val="24"/>
        </w:rPr>
        <w:t>Please describe your company’s experience in serving customers of a similar size to the State with similar scope.  Please provide specific clients and detailed examples.</w:t>
      </w:r>
    </w:p>
    <w:p w14:paraId="6DA43A37" w14:textId="77777777" w:rsidR="0045070F" w:rsidRPr="00480672" w:rsidRDefault="0045070F" w:rsidP="66746319">
      <w:pPr>
        <w:widowControl/>
        <w:ind w:left="720"/>
        <w:jc w:val="both"/>
        <w:rPr>
          <w:rFonts w:ascii="Calibri Light" w:eastAsia="Calibri Light" w:hAnsi="Calibri Light" w:cs="Calibri Light"/>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480672" w14:paraId="31A0C565" w14:textId="77777777" w:rsidTr="66746319">
        <w:tc>
          <w:tcPr>
            <w:tcW w:w="8856" w:type="dxa"/>
            <w:shd w:val="clear" w:color="auto" w:fill="FFFF99"/>
          </w:tcPr>
          <w:p w14:paraId="505A41F2" w14:textId="53A351F7" w:rsidR="004217C4" w:rsidRPr="00480672" w:rsidRDefault="3A441BF5" w:rsidP="66746319">
            <w:pPr>
              <w:rPr>
                <w:rFonts w:ascii="Calibri Light" w:eastAsia="Calibri Light" w:hAnsi="Calibri Light" w:cs="Calibri Light"/>
                <w:szCs w:val="24"/>
              </w:rPr>
            </w:pPr>
            <w:r w:rsidRPr="66746319">
              <w:rPr>
                <w:rFonts w:ascii="Calibri Light" w:eastAsia="Calibri Light" w:hAnsi="Calibri Light" w:cs="Calibri Light"/>
                <w:szCs w:val="24"/>
              </w:rPr>
              <w:t xml:space="preserve">Connections Case Management, LLC does not serve clients in any other states. </w:t>
            </w:r>
          </w:p>
        </w:tc>
      </w:tr>
    </w:tbl>
    <w:p w14:paraId="7FC17D6B" w14:textId="77777777" w:rsidR="00FD5220" w:rsidRPr="00480672" w:rsidRDefault="00FD5220" w:rsidP="66746319">
      <w:pPr>
        <w:widowControl/>
        <w:tabs>
          <w:tab w:val="left" w:pos="360"/>
        </w:tabs>
        <w:jc w:val="both"/>
        <w:rPr>
          <w:rFonts w:ascii="Calibri Light" w:eastAsia="Calibri Light" w:hAnsi="Calibri Light" w:cs="Calibri Light"/>
          <w:b/>
          <w:bCs/>
          <w:szCs w:val="24"/>
        </w:rPr>
      </w:pPr>
    </w:p>
    <w:p w14:paraId="3CF567E2" w14:textId="7776FCA4" w:rsidR="00FD5220" w:rsidRPr="00480672" w:rsidRDefault="00F560D2" w:rsidP="66746319">
      <w:pPr>
        <w:widowControl/>
        <w:numPr>
          <w:ilvl w:val="2"/>
          <w:numId w:val="17"/>
        </w:numPr>
        <w:tabs>
          <w:tab w:val="left" w:pos="360"/>
        </w:tabs>
        <w:jc w:val="both"/>
        <w:rPr>
          <w:rFonts w:ascii="Calibri Light" w:eastAsia="Calibri Light" w:hAnsi="Calibri Light" w:cs="Calibri Light"/>
          <w:b/>
          <w:bCs/>
          <w:szCs w:val="24"/>
        </w:rPr>
      </w:pPr>
      <w:r w:rsidRPr="66746319">
        <w:rPr>
          <w:rFonts w:ascii="Calibri Light" w:eastAsia="Calibri Light" w:hAnsi="Calibri Light" w:cs="Calibri Light"/>
          <w:b/>
          <w:bCs/>
          <w:szCs w:val="24"/>
        </w:rPr>
        <w:t>Reserved</w:t>
      </w:r>
      <w:r w:rsidR="00FD5220" w:rsidRPr="66746319">
        <w:rPr>
          <w:rFonts w:ascii="Calibri Light" w:eastAsia="Calibri Light" w:hAnsi="Calibri Light" w:cs="Calibri Light"/>
          <w:b/>
          <w:bCs/>
          <w:szCs w:val="24"/>
        </w:rPr>
        <w:t xml:space="preserve"> </w:t>
      </w:r>
    </w:p>
    <w:p w14:paraId="2D9F263D" w14:textId="77777777" w:rsidR="00FD5220" w:rsidRPr="00480672" w:rsidRDefault="00FD5220" w:rsidP="66746319">
      <w:pPr>
        <w:widowControl/>
        <w:ind w:left="1440"/>
        <w:jc w:val="both"/>
        <w:rPr>
          <w:rFonts w:ascii="Calibri Light" w:eastAsia="Calibri Light" w:hAnsi="Calibri Light" w:cs="Calibri Light"/>
          <w:szCs w:val="24"/>
        </w:rPr>
      </w:pPr>
    </w:p>
    <w:p w14:paraId="7893D0AF" w14:textId="454BCE37" w:rsidR="00FD5220" w:rsidRPr="00480672" w:rsidRDefault="00FD5220" w:rsidP="66746319">
      <w:pPr>
        <w:widowControl/>
        <w:tabs>
          <w:tab w:val="left" w:pos="360"/>
        </w:tabs>
        <w:ind w:left="720"/>
        <w:jc w:val="both"/>
        <w:rPr>
          <w:rFonts w:ascii="Calibri Light" w:eastAsia="Calibri Light" w:hAnsi="Calibri Light" w:cs="Calibri Light"/>
          <w:b/>
          <w:bCs/>
          <w:szCs w:val="24"/>
        </w:rPr>
      </w:pPr>
      <w:r w:rsidRPr="66746319">
        <w:rPr>
          <w:rFonts w:ascii="Calibri Light" w:eastAsia="Calibri Light" w:hAnsi="Calibri Light" w:cs="Calibri Light"/>
          <w:szCs w:val="24"/>
        </w:rPr>
        <w:t>.</w:t>
      </w:r>
    </w:p>
    <w:p w14:paraId="59B9CA00" w14:textId="77777777" w:rsidR="00FD5220" w:rsidRPr="00480672" w:rsidRDefault="00FD5220" w:rsidP="66746319">
      <w:pPr>
        <w:widowControl/>
        <w:tabs>
          <w:tab w:val="left" w:pos="360"/>
        </w:tabs>
        <w:jc w:val="both"/>
        <w:rPr>
          <w:rFonts w:ascii="Calibri Light" w:eastAsia="Calibri Light" w:hAnsi="Calibri Light" w:cs="Calibri Light"/>
          <w:b/>
          <w:bCs/>
          <w:szCs w:val="24"/>
        </w:rPr>
      </w:pPr>
    </w:p>
    <w:p w14:paraId="478748BA" w14:textId="6CFC9D41" w:rsidR="00F655C2" w:rsidRPr="00480672" w:rsidRDefault="00F560D2" w:rsidP="66746319">
      <w:pPr>
        <w:widowControl/>
        <w:numPr>
          <w:ilvl w:val="2"/>
          <w:numId w:val="17"/>
        </w:numPr>
        <w:tabs>
          <w:tab w:val="left" w:pos="360"/>
        </w:tabs>
        <w:jc w:val="both"/>
        <w:rPr>
          <w:rFonts w:ascii="Calibri Light" w:eastAsia="Calibri Light" w:hAnsi="Calibri Light" w:cs="Calibri Light"/>
          <w:szCs w:val="24"/>
        </w:rPr>
      </w:pPr>
      <w:r w:rsidRPr="66746319">
        <w:rPr>
          <w:rFonts w:ascii="Calibri Light" w:eastAsia="Calibri Light" w:hAnsi="Calibri Light" w:cs="Calibri Light"/>
          <w:b/>
          <w:bCs/>
          <w:szCs w:val="24"/>
        </w:rPr>
        <w:t>Reserved</w:t>
      </w:r>
    </w:p>
    <w:p w14:paraId="2BFDE289" w14:textId="77777777" w:rsidR="005A0FC8" w:rsidRPr="00480672" w:rsidRDefault="005A0FC8" w:rsidP="66746319">
      <w:pPr>
        <w:widowControl/>
        <w:tabs>
          <w:tab w:val="left" w:pos="360"/>
        </w:tabs>
        <w:ind w:left="720"/>
        <w:jc w:val="both"/>
        <w:rPr>
          <w:rFonts w:ascii="Calibri Light" w:eastAsia="Calibri Light" w:hAnsi="Calibri Light" w:cs="Calibri Light"/>
          <w:szCs w:val="24"/>
        </w:rPr>
      </w:pPr>
    </w:p>
    <w:p w14:paraId="71405DB1" w14:textId="77777777" w:rsidR="00F655C2" w:rsidRPr="00480672" w:rsidRDefault="00F655C2" w:rsidP="66746319">
      <w:pPr>
        <w:widowControl/>
        <w:jc w:val="both"/>
        <w:rPr>
          <w:rFonts w:ascii="Calibri Light" w:eastAsia="Calibri Light" w:hAnsi="Calibri Light" w:cs="Calibri Light"/>
          <w:szCs w:val="24"/>
        </w:rPr>
      </w:pPr>
    </w:p>
    <w:sectPr w:rsidR="00F655C2" w:rsidRPr="0048067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46E04BE"/>
    <w:multiLevelType w:val="hybridMultilevel"/>
    <w:tmpl w:val="3FDE95DC"/>
    <w:lvl w:ilvl="0" w:tplc="7CC2B35E">
      <w:start w:val="1"/>
      <w:numFmt w:val="bullet"/>
      <w:lvlText w:val="·"/>
      <w:lvlJc w:val="left"/>
      <w:pPr>
        <w:ind w:left="720" w:hanging="360"/>
      </w:pPr>
      <w:rPr>
        <w:rFonts w:ascii="Symbol" w:hAnsi="Symbol" w:hint="default"/>
      </w:rPr>
    </w:lvl>
    <w:lvl w:ilvl="1" w:tplc="96ACCE94">
      <w:start w:val="1"/>
      <w:numFmt w:val="bullet"/>
      <w:lvlText w:val="o"/>
      <w:lvlJc w:val="left"/>
      <w:pPr>
        <w:ind w:left="1440" w:hanging="360"/>
      </w:pPr>
      <w:rPr>
        <w:rFonts w:ascii="Courier New" w:hAnsi="Courier New" w:hint="default"/>
      </w:rPr>
    </w:lvl>
    <w:lvl w:ilvl="2" w:tplc="AD9CC2E4">
      <w:start w:val="1"/>
      <w:numFmt w:val="bullet"/>
      <w:lvlText w:val=""/>
      <w:lvlJc w:val="left"/>
      <w:pPr>
        <w:ind w:left="2160" w:hanging="360"/>
      </w:pPr>
      <w:rPr>
        <w:rFonts w:ascii="Wingdings" w:hAnsi="Wingdings" w:hint="default"/>
      </w:rPr>
    </w:lvl>
    <w:lvl w:ilvl="3" w:tplc="2772C554">
      <w:start w:val="1"/>
      <w:numFmt w:val="bullet"/>
      <w:lvlText w:val=""/>
      <w:lvlJc w:val="left"/>
      <w:pPr>
        <w:ind w:left="2880" w:hanging="360"/>
      </w:pPr>
      <w:rPr>
        <w:rFonts w:ascii="Symbol" w:hAnsi="Symbol" w:hint="default"/>
      </w:rPr>
    </w:lvl>
    <w:lvl w:ilvl="4" w:tplc="AF725F7E">
      <w:start w:val="1"/>
      <w:numFmt w:val="bullet"/>
      <w:lvlText w:val="o"/>
      <w:lvlJc w:val="left"/>
      <w:pPr>
        <w:ind w:left="3600" w:hanging="360"/>
      </w:pPr>
      <w:rPr>
        <w:rFonts w:ascii="Courier New" w:hAnsi="Courier New" w:hint="default"/>
      </w:rPr>
    </w:lvl>
    <w:lvl w:ilvl="5" w:tplc="E878BF8C">
      <w:start w:val="1"/>
      <w:numFmt w:val="bullet"/>
      <w:lvlText w:val=""/>
      <w:lvlJc w:val="left"/>
      <w:pPr>
        <w:ind w:left="4320" w:hanging="360"/>
      </w:pPr>
      <w:rPr>
        <w:rFonts w:ascii="Wingdings" w:hAnsi="Wingdings" w:hint="default"/>
      </w:rPr>
    </w:lvl>
    <w:lvl w:ilvl="6" w:tplc="0D3E8728">
      <w:start w:val="1"/>
      <w:numFmt w:val="bullet"/>
      <w:lvlText w:val=""/>
      <w:lvlJc w:val="left"/>
      <w:pPr>
        <w:ind w:left="5040" w:hanging="360"/>
      </w:pPr>
      <w:rPr>
        <w:rFonts w:ascii="Symbol" w:hAnsi="Symbol" w:hint="default"/>
      </w:rPr>
    </w:lvl>
    <w:lvl w:ilvl="7" w:tplc="A0DC9C82">
      <w:start w:val="1"/>
      <w:numFmt w:val="bullet"/>
      <w:lvlText w:val="o"/>
      <w:lvlJc w:val="left"/>
      <w:pPr>
        <w:ind w:left="5760" w:hanging="360"/>
      </w:pPr>
      <w:rPr>
        <w:rFonts w:ascii="Courier New" w:hAnsi="Courier New" w:hint="default"/>
      </w:rPr>
    </w:lvl>
    <w:lvl w:ilvl="8" w:tplc="C3C858EC">
      <w:start w:val="1"/>
      <w:numFmt w:val="bullet"/>
      <w:lvlText w:val=""/>
      <w:lvlJc w:val="left"/>
      <w:pPr>
        <w:ind w:left="6480" w:hanging="360"/>
      </w:pPr>
      <w:rPr>
        <w:rFonts w:ascii="Wingdings" w:hAnsi="Wingdings" w:hint="default"/>
      </w:r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8"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9"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4"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8"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4"/>
  </w:num>
  <w:num w:numId="2">
    <w:abstractNumId w:val="2"/>
  </w:num>
  <w:num w:numId="3">
    <w:abstractNumId w:val="6"/>
  </w:num>
  <w:num w:numId="4">
    <w:abstractNumId w:val="11"/>
  </w:num>
  <w:num w:numId="5">
    <w:abstractNumId w:val="9"/>
  </w:num>
  <w:num w:numId="6">
    <w:abstractNumId w:val="5"/>
  </w:num>
  <w:num w:numId="7">
    <w:abstractNumId w:val="15"/>
  </w:num>
  <w:num w:numId="8">
    <w:abstractNumId w:val="19"/>
  </w:num>
  <w:num w:numId="9">
    <w:abstractNumId w:val="21"/>
  </w:num>
  <w:num w:numId="10">
    <w:abstractNumId w:val="18"/>
  </w:num>
  <w:num w:numId="11">
    <w:abstractNumId w:val="1"/>
  </w:num>
  <w:num w:numId="12">
    <w:abstractNumId w:val="0"/>
  </w:num>
  <w:num w:numId="13">
    <w:abstractNumId w:val="16"/>
  </w:num>
  <w:num w:numId="14">
    <w:abstractNumId w:val="20"/>
  </w:num>
  <w:num w:numId="15">
    <w:abstractNumId w:val="3"/>
  </w:num>
  <w:num w:numId="16">
    <w:abstractNumId w:val="14"/>
  </w:num>
  <w:num w:numId="17">
    <w:abstractNumId w:val="12"/>
  </w:num>
  <w:num w:numId="18">
    <w:abstractNumId w:val="13"/>
  </w:num>
  <w:num w:numId="19">
    <w:abstractNumId w:val="17"/>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26247"/>
    <w:rsid w:val="00070442"/>
    <w:rsid w:val="0009140A"/>
    <w:rsid w:val="0009502C"/>
    <w:rsid w:val="000A7E85"/>
    <w:rsid w:val="000B1A6A"/>
    <w:rsid w:val="000C6DD8"/>
    <w:rsid w:val="0011345F"/>
    <w:rsid w:val="00130552"/>
    <w:rsid w:val="00133B9C"/>
    <w:rsid w:val="00141B94"/>
    <w:rsid w:val="00142CC5"/>
    <w:rsid w:val="00174793"/>
    <w:rsid w:val="0017618B"/>
    <w:rsid w:val="00194EEF"/>
    <w:rsid w:val="001A6FC2"/>
    <w:rsid w:val="001B3089"/>
    <w:rsid w:val="001F7706"/>
    <w:rsid w:val="00202001"/>
    <w:rsid w:val="00203D6A"/>
    <w:rsid w:val="00252ECA"/>
    <w:rsid w:val="0025534D"/>
    <w:rsid w:val="00260470"/>
    <w:rsid w:val="00260725"/>
    <w:rsid w:val="00264B4D"/>
    <w:rsid w:val="00270673"/>
    <w:rsid w:val="00271768"/>
    <w:rsid w:val="002960D5"/>
    <w:rsid w:val="002A6DF7"/>
    <w:rsid w:val="002B3A36"/>
    <w:rsid w:val="002C5FAB"/>
    <w:rsid w:val="002C7FF5"/>
    <w:rsid w:val="002F0EC0"/>
    <w:rsid w:val="00323710"/>
    <w:rsid w:val="003528C0"/>
    <w:rsid w:val="003667AA"/>
    <w:rsid w:val="00370866"/>
    <w:rsid w:val="0039634F"/>
    <w:rsid w:val="003B7A2F"/>
    <w:rsid w:val="003D3CA7"/>
    <w:rsid w:val="003E057A"/>
    <w:rsid w:val="003E5D68"/>
    <w:rsid w:val="003F442B"/>
    <w:rsid w:val="004009A6"/>
    <w:rsid w:val="00405269"/>
    <w:rsid w:val="004217C4"/>
    <w:rsid w:val="00436E61"/>
    <w:rsid w:val="0045070F"/>
    <w:rsid w:val="00450AC0"/>
    <w:rsid w:val="00463E52"/>
    <w:rsid w:val="0047440B"/>
    <w:rsid w:val="00480672"/>
    <w:rsid w:val="004E7F0E"/>
    <w:rsid w:val="00501EC7"/>
    <w:rsid w:val="00504C33"/>
    <w:rsid w:val="00542998"/>
    <w:rsid w:val="0056091C"/>
    <w:rsid w:val="005610C2"/>
    <w:rsid w:val="005879E8"/>
    <w:rsid w:val="005A0FC8"/>
    <w:rsid w:val="005A3ABC"/>
    <w:rsid w:val="005F14FB"/>
    <w:rsid w:val="00603289"/>
    <w:rsid w:val="00610FE6"/>
    <w:rsid w:val="006122B8"/>
    <w:rsid w:val="00620DD8"/>
    <w:rsid w:val="006405E9"/>
    <w:rsid w:val="006676D8"/>
    <w:rsid w:val="00685FDB"/>
    <w:rsid w:val="006F295F"/>
    <w:rsid w:val="00741B7D"/>
    <w:rsid w:val="00744628"/>
    <w:rsid w:val="00786320"/>
    <w:rsid w:val="007A445A"/>
    <w:rsid w:val="007B2329"/>
    <w:rsid w:val="007B6AEA"/>
    <w:rsid w:val="007F1B85"/>
    <w:rsid w:val="008067A2"/>
    <w:rsid w:val="008631B6"/>
    <w:rsid w:val="00877F50"/>
    <w:rsid w:val="00896A17"/>
    <w:rsid w:val="008C428E"/>
    <w:rsid w:val="008E0DCF"/>
    <w:rsid w:val="008F2F89"/>
    <w:rsid w:val="008F4E85"/>
    <w:rsid w:val="00914A81"/>
    <w:rsid w:val="00916384"/>
    <w:rsid w:val="00931025"/>
    <w:rsid w:val="00965FF1"/>
    <w:rsid w:val="00A54132"/>
    <w:rsid w:val="00A63137"/>
    <w:rsid w:val="00AC786B"/>
    <w:rsid w:val="00B00247"/>
    <w:rsid w:val="00B31295"/>
    <w:rsid w:val="00B35E65"/>
    <w:rsid w:val="00B66D79"/>
    <w:rsid w:val="00B671D0"/>
    <w:rsid w:val="00B81483"/>
    <w:rsid w:val="00BA1845"/>
    <w:rsid w:val="00BB4C38"/>
    <w:rsid w:val="00BE4CFA"/>
    <w:rsid w:val="00BF4E0C"/>
    <w:rsid w:val="00BF7AB1"/>
    <w:rsid w:val="00C57547"/>
    <w:rsid w:val="00C71BCC"/>
    <w:rsid w:val="00C9083F"/>
    <w:rsid w:val="00CA327C"/>
    <w:rsid w:val="00CD6D53"/>
    <w:rsid w:val="00CE1E58"/>
    <w:rsid w:val="00CF6165"/>
    <w:rsid w:val="00D17891"/>
    <w:rsid w:val="00D45264"/>
    <w:rsid w:val="00D61EF4"/>
    <w:rsid w:val="00D9324D"/>
    <w:rsid w:val="00DA0256"/>
    <w:rsid w:val="00DF5141"/>
    <w:rsid w:val="00E26E01"/>
    <w:rsid w:val="00E35991"/>
    <w:rsid w:val="00E55CD1"/>
    <w:rsid w:val="00E57824"/>
    <w:rsid w:val="00E65CF2"/>
    <w:rsid w:val="00E86BB1"/>
    <w:rsid w:val="00E95DD7"/>
    <w:rsid w:val="00EA7AB2"/>
    <w:rsid w:val="00EF0A39"/>
    <w:rsid w:val="00F27DB8"/>
    <w:rsid w:val="00F560D2"/>
    <w:rsid w:val="00F655C2"/>
    <w:rsid w:val="00F72BF2"/>
    <w:rsid w:val="00F87333"/>
    <w:rsid w:val="00FA710B"/>
    <w:rsid w:val="00FB6F5E"/>
    <w:rsid w:val="00FD141D"/>
    <w:rsid w:val="00FD5220"/>
    <w:rsid w:val="00FF48CD"/>
    <w:rsid w:val="02B33FAE"/>
    <w:rsid w:val="02E29CE7"/>
    <w:rsid w:val="0336EA01"/>
    <w:rsid w:val="04D2BA62"/>
    <w:rsid w:val="060F1E97"/>
    <w:rsid w:val="0682FAA1"/>
    <w:rsid w:val="06C38D99"/>
    <w:rsid w:val="06CF7633"/>
    <w:rsid w:val="06FC814A"/>
    <w:rsid w:val="094F24DE"/>
    <w:rsid w:val="0B5C2B25"/>
    <w:rsid w:val="0CCC5407"/>
    <w:rsid w:val="0DC4A986"/>
    <w:rsid w:val="0F4B5B2E"/>
    <w:rsid w:val="0FA337A6"/>
    <w:rsid w:val="104C0C45"/>
    <w:rsid w:val="129D12D7"/>
    <w:rsid w:val="12B7C978"/>
    <w:rsid w:val="12C5515B"/>
    <w:rsid w:val="12DBE2A8"/>
    <w:rsid w:val="13A9D68D"/>
    <w:rsid w:val="1675445A"/>
    <w:rsid w:val="17BECFC1"/>
    <w:rsid w:val="1AA953AC"/>
    <w:rsid w:val="1B0F1309"/>
    <w:rsid w:val="1B6F19C3"/>
    <w:rsid w:val="1C5AFAF6"/>
    <w:rsid w:val="1E46B3CB"/>
    <w:rsid w:val="1FA1BC47"/>
    <w:rsid w:val="208741CF"/>
    <w:rsid w:val="21789216"/>
    <w:rsid w:val="2302452A"/>
    <w:rsid w:val="2682DC58"/>
    <w:rsid w:val="274581B4"/>
    <w:rsid w:val="2916DA89"/>
    <w:rsid w:val="29B267B9"/>
    <w:rsid w:val="2ABCA09C"/>
    <w:rsid w:val="2B1EEBF5"/>
    <w:rsid w:val="2BA523BF"/>
    <w:rsid w:val="2C775AFC"/>
    <w:rsid w:val="2CA7DED7"/>
    <w:rsid w:val="2E7642EF"/>
    <w:rsid w:val="3035F25B"/>
    <w:rsid w:val="30E6A872"/>
    <w:rsid w:val="33551949"/>
    <w:rsid w:val="340228FC"/>
    <w:rsid w:val="341E4934"/>
    <w:rsid w:val="3595E81D"/>
    <w:rsid w:val="35ACFAF1"/>
    <w:rsid w:val="3656E036"/>
    <w:rsid w:val="38C36C41"/>
    <w:rsid w:val="38FC8EA5"/>
    <w:rsid w:val="3A441BF5"/>
    <w:rsid w:val="3AB5CFF6"/>
    <w:rsid w:val="3CFE4B6A"/>
    <w:rsid w:val="3D14E1EF"/>
    <w:rsid w:val="3DD082A7"/>
    <w:rsid w:val="3EE38E0F"/>
    <w:rsid w:val="3F40B13C"/>
    <w:rsid w:val="41307027"/>
    <w:rsid w:val="4144D367"/>
    <w:rsid w:val="4149F370"/>
    <w:rsid w:val="41F14011"/>
    <w:rsid w:val="41FBC0E6"/>
    <w:rsid w:val="4401D241"/>
    <w:rsid w:val="44819432"/>
    <w:rsid w:val="47183A04"/>
    <w:rsid w:val="473D4778"/>
    <w:rsid w:val="47788DD2"/>
    <w:rsid w:val="48542324"/>
    <w:rsid w:val="48A0F0CF"/>
    <w:rsid w:val="49457268"/>
    <w:rsid w:val="4A011056"/>
    <w:rsid w:val="4A77203F"/>
    <w:rsid w:val="4AB02E94"/>
    <w:rsid w:val="4B12C198"/>
    <w:rsid w:val="4B7E4918"/>
    <w:rsid w:val="4BE0BAE6"/>
    <w:rsid w:val="4C7D132A"/>
    <w:rsid w:val="4DCA146D"/>
    <w:rsid w:val="4F7EDFCB"/>
    <w:rsid w:val="502546F8"/>
    <w:rsid w:val="51A0593C"/>
    <w:rsid w:val="51DA24B6"/>
    <w:rsid w:val="522EEDA4"/>
    <w:rsid w:val="5369105E"/>
    <w:rsid w:val="54435665"/>
    <w:rsid w:val="55855715"/>
    <w:rsid w:val="5890700B"/>
    <w:rsid w:val="5A304B6B"/>
    <w:rsid w:val="5BE19416"/>
    <w:rsid w:val="5CCA3491"/>
    <w:rsid w:val="5CF6CA47"/>
    <w:rsid w:val="5DD773CE"/>
    <w:rsid w:val="5FC25F0B"/>
    <w:rsid w:val="610E4B42"/>
    <w:rsid w:val="61734825"/>
    <w:rsid w:val="62E40B73"/>
    <w:rsid w:val="632E470A"/>
    <w:rsid w:val="63C19903"/>
    <w:rsid w:val="63DB2F14"/>
    <w:rsid w:val="63DD130E"/>
    <w:rsid w:val="6425D29C"/>
    <w:rsid w:val="64CA176B"/>
    <w:rsid w:val="64D892B8"/>
    <w:rsid w:val="652B4CBA"/>
    <w:rsid w:val="657D1EE9"/>
    <w:rsid w:val="66746319"/>
    <w:rsid w:val="673A7A11"/>
    <w:rsid w:val="6789DA07"/>
    <w:rsid w:val="67B85678"/>
    <w:rsid w:val="6870518D"/>
    <w:rsid w:val="6887F4B7"/>
    <w:rsid w:val="68F887AA"/>
    <w:rsid w:val="6AC55802"/>
    <w:rsid w:val="6B98B0C8"/>
    <w:rsid w:val="6C668307"/>
    <w:rsid w:val="6D72BA7D"/>
    <w:rsid w:val="6DB86667"/>
    <w:rsid w:val="6E88C5B4"/>
    <w:rsid w:val="6EBD90B1"/>
    <w:rsid w:val="6F56B86A"/>
    <w:rsid w:val="6F83D320"/>
    <w:rsid w:val="6FC1CDC3"/>
    <w:rsid w:val="700DB319"/>
    <w:rsid w:val="702C6D32"/>
    <w:rsid w:val="7191387E"/>
    <w:rsid w:val="72039B22"/>
    <w:rsid w:val="72A67500"/>
    <w:rsid w:val="73CA7384"/>
    <w:rsid w:val="744D2A9C"/>
    <w:rsid w:val="74C5D9B2"/>
    <w:rsid w:val="74E2D583"/>
    <w:rsid w:val="763A5092"/>
    <w:rsid w:val="76C8A296"/>
    <w:rsid w:val="7701B0EB"/>
    <w:rsid w:val="770815BF"/>
    <w:rsid w:val="7767BA32"/>
    <w:rsid w:val="7789B1C9"/>
    <w:rsid w:val="78F2768D"/>
    <w:rsid w:val="7AC96350"/>
    <w:rsid w:val="7CC6FCEC"/>
    <w:rsid w:val="7EFCA0CC"/>
    <w:rsid w:val="7FAD0850"/>
    <w:rsid w:val="7FDA39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semiHidden/>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semiHidden/>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D17891"/>
    <w:pPr>
      <w:ind w:left="720"/>
      <w:contextualSpacing/>
    </w:pPr>
  </w:style>
  <w:style w:type="character" w:styleId="UnresolvedMention">
    <w:name w:val="Unresolved Mention"/>
    <w:basedOn w:val="DefaultParagraphFont"/>
    <w:uiPriority w:val="99"/>
    <w:semiHidden/>
    <w:unhideWhenUsed/>
    <w:rsid w:val="00685F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3874748">
      <w:bodyDiv w:val="1"/>
      <w:marLeft w:val="0"/>
      <w:marRight w:val="0"/>
      <w:marTop w:val="0"/>
      <w:marBottom w:val="0"/>
      <w:divBdr>
        <w:top w:val="none" w:sz="0" w:space="0" w:color="auto"/>
        <w:left w:val="none" w:sz="0" w:space="0" w:color="auto"/>
        <w:bottom w:val="none" w:sz="0" w:space="0" w:color="auto"/>
        <w:right w:val="none" w:sz="0" w:space="0" w:color="auto"/>
      </w:divBdr>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697195864">
      <w:bodyDiv w:val="1"/>
      <w:marLeft w:val="0"/>
      <w:marRight w:val="0"/>
      <w:marTop w:val="0"/>
      <w:marBottom w:val="0"/>
      <w:divBdr>
        <w:top w:val="none" w:sz="0" w:space="0" w:color="auto"/>
        <w:left w:val="none" w:sz="0" w:space="0" w:color="auto"/>
        <w:bottom w:val="none" w:sz="0" w:space="0" w:color="auto"/>
        <w:right w:val="none" w:sz="0" w:space="0" w:color="auto"/>
      </w:divBdr>
      <w:divsChild>
        <w:div w:id="18422825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netorg164942-my.sharepoint.com/:b:/g/personal/lfife_connections-in_com/EUnJRBPZlFBOiTkaKV1SCooBukXcU9NKZflYd__uwVXHIw?e=5iotPX" TargetMode="External"/><Relationship Id="rId13" Type="http://schemas.openxmlformats.org/officeDocument/2006/relationships/hyperlink" Target="https://netorg164942-my.sharepoint.com/:w:/g/personal/lfife_connections-in_com/Eb3m5hyR5TlPl40OSWTVBtYBGJtlQhqQGhFc4sSQ2xMN2w?e=zgGUNp" TargetMode="External"/><Relationship Id="rId3" Type="http://schemas.openxmlformats.org/officeDocument/2006/relationships/styles" Target="styles.xml"/><Relationship Id="rId7" Type="http://schemas.openxmlformats.org/officeDocument/2006/relationships/hyperlink" Target="https://netorg164942-my.sharepoint.com/:b:/g/personal/lfife_connections-in_com/EbJiEHfbo4RGtM2rtg3MqMgBmTzKZvtyxuEVf5jvhKOAAQ?e=fJZRry" TargetMode="External"/><Relationship Id="rId12" Type="http://schemas.openxmlformats.org/officeDocument/2006/relationships/hyperlink" Target="https://netorg164942-my.sharepoint.com/:b:/g/personal/lfife_connections-in_com/ERRrtcp-FqdLrcCyfJOptGkB2PdGlUGHrBCphXIoW7pkyw?e=z0lcM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netorg164942-my.sharepoint.com/:b:/g/personal/lfife_connections-in_com/EcexTWnur8VCk-Wah6JDeuUBawHKLwpCztNFYkd9QQlqaA?e=esAc9m" TargetMode="External"/><Relationship Id="rId11" Type="http://schemas.openxmlformats.org/officeDocument/2006/relationships/hyperlink" Target="https://netorg164942-my.sharepoint.com/:b:/g/personal/lfife_connections-in_com/EZJM0H7EfElPrxLNdUdlwmQBdoQmv6KEKFohJKOrzF9Lpg?e=aAkouV"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netorg164942-my.sharepoint.com/:w:/g/personal/lfife_connections-in_com/Ea1a5Kz0mjBPiBNt1UsGKxcBUnp4Z7bbqxRZukMsBenPVw?e=YtMJtY" TargetMode="External"/><Relationship Id="rId4" Type="http://schemas.openxmlformats.org/officeDocument/2006/relationships/settings" Target="settings.xml"/><Relationship Id="rId9" Type="http://schemas.openxmlformats.org/officeDocument/2006/relationships/hyperlink" Target="https://netorg164942-my.sharepoint.com/:b:/g/personal/lfife_connections-in_com/EYKl01razDlNnqWPu3_87lcByGBuKT2SwCi9wHLHw313Bw?e=sh8tH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19DB79-14FB-4958-9E7A-BA4704F81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2678</Words>
  <Characters>16978</Characters>
  <Application>Microsoft Office Word</Application>
  <DocSecurity>0</DocSecurity>
  <Lines>141</Lines>
  <Paragraphs>39</Paragraphs>
  <ScaleCrop>false</ScaleCrop>
  <Company/>
  <LinksUpToDate>false</LinksUpToDate>
  <CharactersWithSpaces>19617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2021-06-29T01:31:00Z</dcterms:created>
  <dcterms:modified xsi:type="dcterms:W3CDTF">2021-06-29T18:16:00Z</dcterms:modified>
</cp:coreProperties>
</file>